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96" w:rsidRDefault="00E82F95" w:rsidP="00A11235">
      <w:pPr>
        <w:pStyle w:val="Standarduser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pracy Szkoły Podstawowej </w:t>
      </w:r>
      <w:r w:rsidR="00A11235">
        <w:rPr>
          <w:b/>
          <w:sz w:val="28"/>
          <w:szCs w:val="28"/>
        </w:rPr>
        <w:br/>
      </w:r>
      <w:r>
        <w:rPr>
          <w:b/>
          <w:sz w:val="28"/>
          <w:szCs w:val="28"/>
        </w:rPr>
        <w:t>z Oddziałami Integracyjnymi</w:t>
      </w:r>
    </w:p>
    <w:p w:rsidR="00B05B96" w:rsidRDefault="00E82F95">
      <w:pPr>
        <w:pStyle w:val="Standardus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Zielonce Pasłęckiej</w:t>
      </w:r>
    </w:p>
    <w:p w:rsidR="00B05B96" w:rsidRDefault="00E82F95">
      <w:pPr>
        <w:pStyle w:val="Standardus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rok szkolny 2023/2024</w:t>
      </w:r>
    </w:p>
    <w:p w:rsidR="00B05B96" w:rsidRDefault="00B05B96">
      <w:pPr>
        <w:pStyle w:val="Standarduser"/>
        <w:jc w:val="center"/>
        <w:rPr>
          <w:b/>
          <w:sz w:val="28"/>
          <w:szCs w:val="28"/>
        </w:rPr>
      </w:pPr>
    </w:p>
    <w:p w:rsidR="00B05B96" w:rsidRDefault="00B05B96">
      <w:pPr>
        <w:pStyle w:val="Standarduser"/>
        <w:keepNext/>
        <w:rPr>
          <w:rFonts w:ascii="Arial" w:eastAsia="Arial" w:hAnsi="Arial" w:cs="Arial"/>
          <w:i/>
          <w:sz w:val="20"/>
          <w:szCs w:val="20"/>
          <w:shd w:val="clear" w:color="auto" w:fill="FFFFFF"/>
        </w:rPr>
      </w:pPr>
    </w:p>
    <w:p w:rsidR="00B05B96" w:rsidRDefault="00B05B96">
      <w:pPr>
        <w:pStyle w:val="Standarduser"/>
        <w:keepNext/>
        <w:rPr>
          <w:rFonts w:ascii="Times New Roman" w:eastAsia="Times New Roman" w:hAnsi="Times New Roman" w:cs="Times New Roman"/>
          <w:sz w:val="22"/>
          <w:szCs w:val="22"/>
        </w:rPr>
      </w:pPr>
    </w:p>
    <w:p w:rsidR="00B05B96" w:rsidRDefault="00E82F95">
      <w:pPr>
        <w:pStyle w:val="Standarduser"/>
        <w:keepNext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Plan opracowany został w oparciu o:</w:t>
      </w:r>
    </w:p>
    <w:p w:rsidR="00B05B96" w:rsidRDefault="00B05B96">
      <w:pPr>
        <w:pStyle w:val="Standarduser"/>
        <w:keepNext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B05B96" w:rsidRDefault="00E82F95">
      <w:pPr>
        <w:pStyle w:val="Standarduser"/>
        <w:keepNext/>
        <w:spacing w:after="6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Podstawowe kierunki realizacji polityki oświatowej państwa na rok szkolny 2023/2024.</w:t>
      </w:r>
    </w:p>
    <w:p w:rsidR="00B05B96" w:rsidRDefault="00E82F95">
      <w:pPr>
        <w:pStyle w:val="Standarduser"/>
        <w:keepNext/>
        <w:spacing w:after="68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</w:t>
      </w:r>
      <w:bookmarkStart w:id="0" w:name="__DdeLink__1063_1361156129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Plan nadzoru pedagogicznego kuratora oświaty na rok szkolny 2023/2024.</w:t>
      </w:r>
    </w:p>
    <w:p w:rsidR="00B05B96" w:rsidRDefault="00E82F95">
      <w:pPr>
        <w:pStyle w:val="Standarduser"/>
        <w:keepNext/>
        <w:spacing w:after="68"/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Wnioski sformułowane na posiedzeniu rady pedagogicznej podsumowującym rok szkolny 2022/2023.</w:t>
      </w:r>
    </w:p>
    <w:p w:rsidR="00B05B96" w:rsidRDefault="00B05B96">
      <w:pPr>
        <w:pStyle w:val="Standarduser"/>
        <w:rPr>
          <w:rFonts w:ascii="Times New Roman" w:eastAsia="Times New Roman" w:hAnsi="Times New Roman" w:cs="Times New Roman"/>
          <w:b/>
        </w:rPr>
      </w:pPr>
    </w:p>
    <w:p w:rsidR="00B05B96" w:rsidRDefault="00E82F95">
      <w:pPr>
        <w:pStyle w:val="Standardus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Spis treści zawartych w planie</w:t>
      </w:r>
    </w:p>
    <w:p w:rsidR="00B05B96" w:rsidRDefault="00B05B96">
      <w:pPr>
        <w:pStyle w:val="Standarduser"/>
        <w:rPr>
          <w:rFonts w:ascii="Times New Roman" w:eastAsia="Arial" w:hAnsi="Times New Roman" w:cs="Times New Roman"/>
          <w:b/>
        </w:rPr>
      </w:pPr>
    </w:p>
    <w:p w:rsidR="00B05B96" w:rsidRDefault="00E82F95">
      <w:pPr>
        <w:pStyle w:val="Standardus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1. Plan pracy w głównych obszarach działalności szkoły.</w:t>
      </w:r>
    </w:p>
    <w:p w:rsidR="00B05B96" w:rsidRDefault="00E82F95">
      <w:pPr>
        <w:pStyle w:val="Standardus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2. Kalendarium szkolne.</w:t>
      </w:r>
    </w:p>
    <w:p w:rsidR="00B05B96" w:rsidRDefault="00E82F95">
      <w:pPr>
        <w:pStyle w:val="Standardus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3. Harmonogram zebrań z rodzicami.</w:t>
      </w:r>
    </w:p>
    <w:p w:rsidR="00B05B96" w:rsidRDefault="00E82F95">
      <w:pPr>
        <w:pStyle w:val="Standardus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4. Harmonogram imprez szkolnych.</w:t>
      </w:r>
    </w:p>
    <w:p w:rsidR="00B05B96" w:rsidRDefault="00E82F95">
      <w:pPr>
        <w:pStyle w:val="Standardus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5. Harmonogram wycieczek.</w:t>
      </w:r>
    </w:p>
    <w:p w:rsidR="00B05B96" w:rsidRDefault="00E82F95">
      <w:pPr>
        <w:pStyle w:val="Standardus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6. Harmonogram konkursów.</w:t>
      </w:r>
    </w:p>
    <w:p w:rsidR="00B05B96" w:rsidRDefault="00B05B96">
      <w:pPr>
        <w:pStyle w:val="Standarduser"/>
        <w:rPr>
          <w:rFonts w:ascii="Arial" w:eastAsia="Arial" w:hAnsi="Arial" w:cs="Arial"/>
          <w:b/>
        </w:rPr>
      </w:pPr>
    </w:p>
    <w:p w:rsidR="00B05B96" w:rsidRDefault="00B05B96">
      <w:pPr>
        <w:pStyle w:val="Standarduser"/>
        <w:jc w:val="center"/>
        <w:rPr>
          <w:rFonts w:ascii="Arial" w:eastAsia="Arial" w:hAnsi="Arial" w:cs="Arial"/>
          <w:b/>
          <w:sz w:val="20"/>
          <w:szCs w:val="20"/>
        </w:rPr>
      </w:pPr>
    </w:p>
    <w:p w:rsidR="00B05B96" w:rsidRDefault="00B05B96">
      <w:pPr>
        <w:pStyle w:val="Standarduser"/>
        <w:rPr>
          <w:rFonts w:ascii="Arial" w:eastAsia="Arial" w:hAnsi="Arial" w:cs="Arial"/>
          <w:b/>
          <w:sz w:val="20"/>
          <w:szCs w:val="20"/>
        </w:rPr>
      </w:pPr>
    </w:p>
    <w:p w:rsidR="00B05B96" w:rsidRDefault="00E82F95">
      <w:pPr>
        <w:pStyle w:val="Textbody"/>
        <w:spacing w:after="0" w:line="288" w:lineRule="auto"/>
        <w:jc w:val="center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>1. PLAN PRACY W GŁÓWNYCH OBSZARACH DZIAŁALNOŚCI SZKOŁY</w:t>
      </w:r>
    </w:p>
    <w:p w:rsidR="00B05B96" w:rsidRDefault="00B05B96">
      <w:pPr>
        <w:pStyle w:val="Textbody"/>
        <w:spacing w:after="0" w:line="288" w:lineRule="auto"/>
        <w:jc w:val="center"/>
        <w:rPr>
          <w:rFonts w:ascii="Times New Roman" w:hAnsi="Times New Roman"/>
          <w:b/>
          <w:color w:val="00000A"/>
        </w:rPr>
      </w:pPr>
    </w:p>
    <w:p w:rsidR="00B05B96" w:rsidRDefault="00E82F95">
      <w:pPr>
        <w:pStyle w:val="Standarduser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Zarządzanie i organizacja</w:t>
      </w:r>
    </w:p>
    <w:p w:rsidR="00B05B96" w:rsidRDefault="00E82F95">
      <w:pPr>
        <w:pStyle w:val="Standardus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</w:p>
    <w:tbl>
      <w:tblPr>
        <w:tblW w:w="9637" w:type="dxa"/>
        <w:tblInd w:w="-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7"/>
        <w:gridCol w:w="2466"/>
        <w:gridCol w:w="1964"/>
      </w:tblGrid>
      <w:tr w:rsidR="00B05B96">
        <w:tc>
          <w:tcPr>
            <w:tcW w:w="5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Zadania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Osoba odpowiedzialna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Termin realizacji</w:t>
            </w:r>
          </w:p>
        </w:tc>
      </w:tr>
      <w:tr w:rsidR="00B05B96">
        <w:tc>
          <w:tcPr>
            <w:tcW w:w="5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Przydział obowiązków służbowych wszystkim pracownikom.</w:t>
            </w:r>
            <w:bookmarkStart w:id="1" w:name="_GoBack"/>
            <w:bookmarkEnd w:id="1"/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dyrekcja szkoły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do końca sierpnia</w:t>
            </w:r>
          </w:p>
        </w:tc>
      </w:tr>
      <w:tr w:rsidR="00B05B96">
        <w:tc>
          <w:tcPr>
            <w:tcW w:w="5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Opracowanie rocznego planu pracy szkoły.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zespół nauczycieli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do 13 września</w:t>
            </w:r>
          </w:p>
        </w:tc>
      </w:tr>
      <w:tr w:rsidR="00B05B96">
        <w:tc>
          <w:tcPr>
            <w:tcW w:w="5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Opracowanie/modyfikacja programu wychowawczego i programu profilaktyki.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zespół nauczycieli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do 13 września</w:t>
            </w:r>
          </w:p>
        </w:tc>
      </w:tr>
      <w:tr w:rsidR="00B05B96">
        <w:tc>
          <w:tcPr>
            <w:tcW w:w="5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Opracowanie planu nadzoru pedagogicznego.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dyrekcja szkoły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do 13 września</w:t>
            </w:r>
          </w:p>
        </w:tc>
      </w:tr>
      <w:tr w:rsidR="00B05B96">
        <w:tc>
          <w:tcPr>
            <w:tcW w:w="5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Opracowanie planów pracy dydaktycznej</w:t>
            </w:r>
          </w:p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i wychowawczej.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wszyscy nauczyciele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do końca września</w:t>
            </w:r>
          </w:p>
        </w:tc>
      </w:tr>
      <w:tr w:rsidR="00B05B96">
        <w:tc>
          <w:tcPr>
            <w:tcW w:w="5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Sprawowanie nadzoru pedagogicznego.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dyrektor szkoły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cały rok szkolny</w:t>
            </w:r>
          </w:p>
        </w:tc>
      </w:tr>
      <w:tr w:rsidR="00B05B96">
        <w:tc>
          <w:tcPr>
            <w:tcW w:w="5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Awans zawodowy nauczycieli.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dyrektor szkoły, opiekunowie stażu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cały rok szkolny</w:t>
            </w:r>
          </w:p>
        </w:tc>
      </w:tr>
      <w:tr w:rsidR="00B05B96">
        <w:tc>
          <w:tcPr>
            <w:tcW w:w="5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Promocja szkoły w środowisku lokalnym.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wszyscy nauczyciele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cały rok szkolny</w:t>
            </w:r>
          </w:p>
        </w:tc>
      </w:tr>
    </w:tbl>
    <w:p w:rsidR="00B05B96" w:rsidRDefault="00E82F95">
      <w:pPr>
        <w:pStyle w:val="Standardus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05B96" w:rsidRDefault="00B05B96">
      <w:pPr>
        <w:pStyle w:val="Standarduser"/>
        <w:rPr>
          <w:rFonts w:ascii="Arial" w:eastAsia="Arial" w:hAnsi="Arial" w:cs="Arial"/>
          <w:sz w:val="20"/>
          <w:szCs w:val="20"/>
        </w:rPr>
      </w:pPr>
    </w:p>
    <w:p w:rsidR="00B05B96" w:rsidRDefault="00B05B96">
      <w:pPr>
        <w:pStyle w:val="Standarduser"/>
        <w:rPr>
          <w:rFonts w:ascii="Arial" w:eastAsia="Arial" w:hAnsi="Arial" w:cs="Arial"/>
          <w:sz w:val="20"/>
          <w:szCs w:val="20"/>
        </w:rPr>
      </w:pPr>
    </w:p>
    <w:p w:rsidR="00B05B96" w:rsidRDefault="00B05B96">
      <w:pPr>
        <w:pStyle w:val="Standarduser"/>
        <w:rPr>
          <w:rFonts w:ascii="Arial" w:eastAsia="Arial" w:hAnsi="Arial" w:cs="Arial"/>
          <w:sz w:val="20"/>
          <w:szCs w:val="20"/>
        </w:rPr>
      </w:pPr>
    </w:p>
    <w:p w:rsidR="00B05B96" w:rsidRDefault="00B05B96">
      <w:pPr>
        <w:pStyle w:val="Standarduser"/>
        <w:rPr>
          <w:rFonts w:ascii="Arial" w:eastAsia="Arial" w:hAnsi="Arial" w:cs="Arial"/>
          <w:sz w:val="20"/>
          <w:szCs w:val="20"/>
        </w:rPr>
      </w:pPr>
    </w:p>
    <w:p w:rsidR="00B05B96" w:rsidRDefault="00B05B96">
      <w:pPr>
        <w:pStyle w:val="Standarduser"/>
        <w:rPr>
          <w:rFonts w:ascii="Arial" w:eastAsia="Arial" w:hAnsi="Arial" w:cs="Arial"/>
          <w:sz w:val="20"/>
          <w:szCs w:val="20"/>
        </w:rPr>
      </w:pPr>
    </w:p>
    <w:p w:rsidR="00B05B96" w:rsidRDefault="00B05B96">
      <w:pPr>
        <w:pStyle w:val="Standarduser"/>
        <w:rPr>
          <w:rFonts w:ascii="Arial" w:eastAsia="Arial" w:hAnsi="Arial" w:cs="Arial"/>
          <w:sz w:val="20"/>
          <w:szCs w:val="20"/>
        </w:rPr>
      </w:pPr>
    </w:p>
    <w:p w:rsidR="00B05B96" w:rsidRDefault="00B05B96">
      <w:pPr>
        <w:pStyle w:val="Standarduser"/>
        <w:rPr>
          <w:rFonts w:ascii="Arial" w:eastAsia="Arial" w:hAnsi="Arial" w:cs="Arial"/>
          <w:sz w:val="20"/>
          <w:szCs w:val="20"/>
        </w:rPr>
      </w:pPr>
    </w:p>
    <w:p w:rsidR="00B05B96" w:rsidRDefault="00B05B96">
      <w:pPr>
        <w:pStyle w:val="Standarduser"/>
        <w:rPr>
          <w:rFonts w:ascii="Arial" w:eastAsia="Arial" w:hAnsi="Arial" w:cs="Arial"/>
          <w:sz w:val="20"/>
          <w:szCs w:val="20"/>
        </w:rPr>
      </w:pPr>
    </w:p>
    <w:p w:rsidR="00B05B96" w:rsidRDefault="00B05B96">
      <w:pPr>
        <w:pStyle w:val="Standarduser"/>
        <w:rPr>
          <w:rFonts w:ascii="Arial" w:eastAsia="Arial" w:hAnsi="Arial" w:cs="Arial"/>
          <w:sz w:val="20"/>
          <w:szCs w:val="20"/>
        </w:rPr>
      </w:pPr>
    </w:p>
    <w:p w:rsidR="00B05B96" w:rsidRDefault="00B05B96">
      <w:pPr>
        <w:pStyle w:val="Standarduser"/>
        <w:rPr>
          <w:rFonts w:ascii="Arial" w:eastAsia="Arial" w:hAnsi="Arial" w:cs="Arial"/>
          <w:sz w:val="20"/>
          <w:szCs w:val="20"/>
        </w:rPr>
      </w:pPr>
    </w:p>
    <w:p w:rsidR="00B05B96" w:rsidRDefault="00B05B96">
      <w:pPr>
        <w:pStyle w:val="Standarduser"/>
        <w:rPr>
          <w:rFonts w:ascii="Arial" w:eastAsia="Arial" w:hAnsi="Arial" w:cs="Arial"/>
          <w:sz w:val="20"/>
          <w:szCs w:val="20"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E82F95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Nauczanie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637" w:type="dxa"/>
        <w:tblInd w:w="-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9"/>
        <w:gridCol w:w="2638"/>
        <w:gridCol w:w="1900"/>
      </w:tblGrid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Zadania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Osoba odpowiedzialna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realizacji</w:t>
            </w:r>
          </w:p>
        </w:tc>
      </w:tr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Realizacja podstawy programowej.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Wdrażanie podstawy programowej kształcenia ogólnego.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</w:pPr>
            <w:r>
              <w:rPr>
                <w:rFonts w:ascii="Times New Roman" w:eastAsia="Times New Roman" w:hAnsi="Times New Roman" w:cs="Times New Roman"/>
              </w:rPr>
              <w:t>Podniesienie jakości edukacji matematyczno – przyrodniczej, językowej  i informatycznej.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Współpraca z poradniami psychologiczno-pedagogicznymi i rodzicami w celu rozpoznania indywidualnych potrzeb i możliwości uczniów.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Odkrywanie i rozwijanie zainteresowań</w:t>
            </w:r>
          </w:p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uzdolnień uczniów przez indywidualizowanie stawianych im zadań oraz przygotowanie do udziału w konkursach wewnątrzszkolnych</w:t>
            </w:r>
          </w:p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pozaszkolnych.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Organizacja konkursów szkolnych</w:t>
            </w:r>
          </w:p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pozaszkolnych.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z uczniami mającymi trudności w nauce.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wyników nauczania.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Kształcenie u uczniów poczucia odpowiedzialności za uzyskane oceny.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Kontrola właściwego i systematycznego oceniania uczniów przez nauczycieli.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 szkoły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 w miesiącu</w:t>
            </w:r>
          </w:p>
        </w:tc>
      </w:tr>
      <w:tr w:rsidR="00B05B96"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Obserwacje lekcji.</w:t>
            </w:r>
          </w:p>
        </w:tc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 szkoły,</w: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opiekunowie nauczycieli odbywających staż zawodowy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zgodnie z planem nadzoru pedagogicznego</w:t>
            </w:r>
          </w:p>
        </w:tc>
      </w:tr>
    </w:tbl>
    <w:p w:rsidR="00B05B96" w:rsidRDefault="00E82F95">
      <w:pPr>
        <w:pStyle w:val="Standard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E82F95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Wychowanie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637" w:type="dxa"/>
        <w:tblInd w:w="-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6"/>
        <w:gridCol w:w="2607"/>
        <w:gridCol w:w="1964"/>
      </w:tblGrid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Zadania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Osoba odpowiedzialna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realizacji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Realizowanie programu wychowawczego</w:t>
            </w:r>
          </w:p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profilaktycznego szkoły.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Wychowanie do wartości i kształtowanie patriotycznych postaw uczniów.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Wdrażanie  podstawy programowej kształcenia ogólnego. Kształcenie rozwijające samodzielność, kreatywność i innowacyjność uczniów.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Kształcenie zawodowe oparte na ścisłej współpracy z pracodawcami. Rozwój doradztwa zawodowego.</w:t>
            </w:r>
          </w:p>
          <w:p w:rsidR="00B05B96" w:rsidRDefault="00B05B96">
            <w:pPr>
              <w:pStyle w:val="Standarduser"/>
              <w:rPr>
                <w:rFonts w:ascii="Times New Roman" w:hAnsi="Times New Roman"/>
              </w:rPr>
            </w:pP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-l doradztwa zawodowego, wychowawcy klas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kompetencji cyfrowych uczniów</w:t>
            </w:r>
          </w:p>
          <w:p w:rsidR="00B05B96" w:rsidRDefault="00E82F95">
            <w:pPr>
              <w:pStyle w:val="Standarduser"/>
            </w:pPr>
            <w:r>
              <w:rPr>
                <w:rFonts w:ascii="Times New Roman" w:hAnsi="Times New Roman"/>
              </w:rPr>
              <w:t xml:space="preserve"> i nauczycieli. </w:t>
            </w:r>
            <w:r>
              <w:rPr>
                <w:rFonts w:ascii="Times New Roman" w:hAnsi="Times New Roman"/>
                <w:bCs/>
              </w:rPr>
              <w:t>Bezpieczne i celowe wykorzystanie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technologii informacyjno – komunikacyjnych.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Diagnozowanie i monitorowanie zachowań uczniów.</w: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Profilaktyka uzależnień w szkołach.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Organizacja uroczystości i imprez kulturalnych, artystycznych oraz wycieczek.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Współpraca wychowawców z rodzicami dzieci,</w:t>
            </w:r>
          </w:p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z poradniami psychologiczno-pedagogicznymi.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klas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Doskonalenie pracy samorządu uczniowskiego.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opiekun samorządu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Wychowanie ekologiczne.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Rozwijanie czytelnictwa, rozwijanie kompetencji czytelniczych.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nauczyciele, bibliotekarz</w:t>
            </w:r>
          </w:p>
        </w:tc>
        <w:tc>
          <w:tcPr>
            <w:tcW w:w="1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</w:tbl>
    <w:p w:rsidR="00B05B96" w:rsidRDefault="00E82F95">
      <w:pPr>
        <w:pStyle w:val="Standard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E82F95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Zadania opiekuńcze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637" w:type="dxa"/>
        <w:tblInd w:w="-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6"/>
        <w:gridCol w:w="2686"/>
        <w:gridCol w:w="1885"/>
      </w:tblGrid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Zadania</w:t>
            </w:r>
          </w:p>
        </w:tc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Osoba odpowiedzialna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realizacji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Organizacja opieki pedagogicznej.</w:t>
            </w:r>
          </w:p>
        </w:tc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Zapewnienie pomocy psychologiczno-pedagogicznej.</w:t>
            </w:r>
          </w:p>
        </w:tc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dyrektor szkoły , pedagog</w:t>
            </w:r>
          </w:p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Objęcie opieką zajęciami  opiekuńczymi (świetlicowymi ) wszystkich dzieci potrzebujących.</w:t>
            </w:r>
          </w:p>
        </w:tc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wychowawcy klas, nauczyciele świetlicy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B05B96"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Organizacja opieki wychowawczej uczniom znajdującym się w trudnej sytuacji życiowej.</w:t>
            </w:r>
          </w:p>
        </w:tc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dyrektor szkoły, wychowawcy klas,</w:t>
            </w:r>
          </w:p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</w:tbl>
    <w:p w:rsidR="00B05B96" w:rsidRDefault="00E82F95">
      <w:pPr>
        <w:pStyle w:val="Standard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E82F95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 KALENDARIUM SZKOŁY W ROKU SZKOLNYM 2023/2024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576" w:type="dxa"/>
        <w:tblInd w:w="-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0"/>
        <w:gridCol w:w="5416"/>
      </w:tblGrid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Zadanie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września 2023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Rozpoczęcie roku szkolnego.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września 2023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Zebranie z rodzicami.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września 2023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Klasowe obchody Dnia Chłopaka.</w:t>
            </w:r>
          </w:p>
        </w:tc>
      </w:tr>
      <w:tr w:rsidR="00B05B96">
        <w:trPr>
          <w:trHeight w:val="648"/>
        </w:trPr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października  2023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Święto Komisji Edukacji Narodowej – obchody szkolne.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października 2023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Ślubowanie  klasy  I 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października 2023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Wszystkich Świętych – pogadanki w klasach na temat obchodzonego święta.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listopada 2023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Obchody Narodowego Święta Niepodległości.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listopada 2023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Konsultacje popołudniowe z  rodzicami.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 30 listopada 2023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Andrzejki.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 grudnia 2023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Mikołajki klasowe .</w:t>
            </w:r>
          </w:p>
        </w:tc>
      </w:tr>
      <w:tr w:rsidR="00B05B96">
        <w:tc>
          <w:tcPr>
            <w:tcW w:w="41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13 grudnia 2023 r.</w:t>
            </w:r>
          </w:p>
        </w:tc>
        <w:tc>
          <w:tcPr>
            <w:tcW w:w="5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Zebranie z rodzicami kl. 4 - 8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21 grudnia 2023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Jasełka – kultywowanie tradycji i zwyczajów świątecznych, składanie życzeń i kolędowanie 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grudnia 2023r.– 1 stycznia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Zimowa przerwa świąteczna.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15 stycznia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Rada klasyfikacyjna.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17 stycznia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Zebranie  z  rodzicami kl. 0-3.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stycznia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Uroczystości związane z Dniem Babci i Dniem Dziadka.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stycznia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Choinka szkolna klas  0 - 3.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stycznia 2024 r.  – 4 lutego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Ferie zimowe.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 marca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Uroczystości klasowe związane z Dniem Kobiet.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"/>
              <w:keepNext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20 marca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Konsultacje popołudniowe z  rodzicami.</w:t>
            </w:r>
          </w:p>
        </w:tc>
      </w:tr>
      <w:tr w:rsidR="00B05B96">
        <w:trPr>
          <w:trHeight w:val="382"/>
        </w:trPr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 28 marca – 2 kwietnia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Wiosenna przerwa świąteczna.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kwietnia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Sprzątanie świata.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 maja 2024r.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Zebranie  z  rodzicami.</w:t>
            </w:r>
          </w:p>
        </w:tc>
      </w:tr>
      <w:tr w:rsidR="00B05B96">
        <w:trPr>
          <w:trHeight w:val="500"/>
        </w:trPr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 15, 16 maja 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ósmoklasisty.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maja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Festyn Rodzinny.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czerwca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Posiedzenie klasyfikacyjne rady pedagogicznej.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maja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Boże Ciało.</w:t>
            </w:r>
          </w:p>
        </w:tc>
      </w:tr>
      <w:tr w:rsidR="00B05B96">
        <w:tc>
          <w:tcPr>
            <w:tcW w:w="4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czerwca 2024 r.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Uroczyste zakończenie roku szkolnego.</w:t>
            </w:r>
          </w:p>
        </w:tc>
      </w:tr>
    </w:tbl>
    <w:p w:rsidR="00B05B96" w:rsidRDefault="00E82F95">
      <w:pPr>
        <w:pStyle w:val="Standardus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5B96" w:rsidRDefault="00B05B96">
      <w:pPr>
        <w:pStyle w:val="Textbody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B05B96" w:rsidRDefault="00E82F95">
      <w:pPr>
        <w:pStyle w:val="Textbody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bookmarkStart w:id="2" w:name="docs-internal-guid-fb90052c-7fff-6596-64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DNI USTAWOWO WOLNE:</w:t>
      </w:r>
    </w:p>
    <w:p w:rsidR="00B05B96" w:rsidRDefault="00B05B96">
      <w:pPr>
        <w:pStyle w:val="Textbody"/>
      </w:pP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Narodowe Święto Niepodległości – 11 listopada 2023r.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Zimowa przerwa świąteczna - 23 - 31 grudnia 2023 r.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Ferie zimowe - 22 stycznia – 4 lutego 2024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lastRenderedPageBreak/>
        <w:t>Poniedziałek Wielkanocny – 1 kwietnia 2024r.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Święto Pracy – 1 maja 2024r.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Święto Konstytucji 3 Maja - 3 maj 2024r.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Boże Ciało – 30 maj 2024r.</w:t>
      </w:r>
    </w:p>
    <w:p w:rsidR="00B05B96" w:rsidRDefault="00B05B96">
      <w:pPr>
        <w:pStyle w:val="Textbody"/>
      </w:pPr>
    </w:p>
    <w:p w:rsidR="00B05B96" w:rsidRDefault="00E82F95">
      <w:pPr>
        <w:pStyle w:val="Textbody"/>
        <w:numPr>
          <w:ilvl w:val="0"/>
          <w:numId w:val="15"/>
        </w:numPr>
        <w:spacing w:after="160" w:line="309" w:lineRule="auto"/>
        <w:rPr>
          <w:rFonts w:ascii="Times New Roman" w:hAnsi="Times New Roman"/>
          <w:color w:val="000000"/>
          <w:sz w:val="26"/>
          <w:u w:val="single"/>
        </w:rPr>
      </w:pPr>
      <w:r>
        <w:rPr>
          <w:rFonts w:ascii="Times New Roman" w:hAnsi="Times New Roman"/>
          <w:color w:val="000000"/>
          <w:sz w:val="26"/>
          <w:u w:val="single"/>
        </w:rPr>
        <w:t>DODATKOWE DNI WOLNE  OD ZAJĘĆ: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Dni dodatkowo wolne od zajęć dydaktyczno- wychowawczych ustalane przez dyrektora szkoły po zasięgnięciu opinii Rady Rodziców i Rady Pedagogicznej: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30-31 października 2023r.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22 grudnia 2023r.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 maja 2024r.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14-15-16 maja 2024r. ( Egzaminy Ósmoklasistów)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31 maja 2024r.</w:t>
      </w:r>
    </w:p>
    <w:p w:rsidR="00B05B96" w:rsidRDefault="00B05B96">
      <w:pPr>
        <w:pStyle w:val="Textbody"/>
      </w:pPr>
    </w:p>
    <w:p w:rsidR="00B05B96" w:rsidRDefault="00E82F95">
      <w:pPr>
        <w:pStyle w:val="Textbody"/>
        <w:numPr>
          <w:ilvl w:val="0"/>
          <w:numId w:val="16"/>
        </w:numPr>
        <w:spacing w:after="160" w:line="309" w:lineRule="auto"/>
        <w:rPr>
          <w:rFonts w:ascii="Times New Roman" w:hAnsi="Times New Roman"/>
          <w:color w:val="000000"/>
          <w:sz w:val="26"/>
          <w:u w:val="single"/>
        </w:rPr>
      </w:pPr>
      <w:r>
        <w:rPr>
          <w:rFonts w:ascii="Times New Roman" w:hAnsi="Times New Roman"/>
          <w:color w:val="000000"/>
          <w:sz w:val="26"/>
          <w:u w:val="single"/>
        </w:rPr>
        <w:t>HARMONOGRAM ZEBRAŃ Z RODZICAMI:</w:t>
      </w:r>
    </w:p>
    <w:p w:rsidR="00B05B96" w:rsidRDefault="00B05B96">
      <w:pPr>
        <w:pStyle w:val="Textbody"/>
      </w:pPr>
    </w:p>
    <w:p w:rsidR="00B05B96" w:rsidRDefault="00E82F95">
      <w:pPr>
        <w:pStyle w:val="Textbody"/>
        <w:spacing w:after="160" w:line="309" w:lineRule="auto"/>
        <w:ind w:left="36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6 września 2023r.</w:t>
      </w:r>
    </w:p>
    <w:p w:rsidR="00B05B96" w:rsidRDefault="00E82F95">
      <w:pPr>
        <w:pStyle w:val="Textbody"/>
        <w:spacing w:after="160" w:line="309" w:lineRule="auto"/>
        <w:ind w:left="36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13 grudnia 2023 r kl. 4-8.</w:t>
      </w:r>
    </w:p>
    <w:p w:rsidR="00B05B96" w:rsidRDefault="00E82F95">
      <w:pPr>
        <w:pStyle w:val="Textbody"/>
        <w:spacing w:after="160" w:line="309" w:lineRule="auto"/>
        <w:ind w:left="36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17 stycznia 2024 r. kl. 0-3.</w:t>
      </w:r>
    </w:p>
    <w:p w:rsidR="00B05B96" w:rsidRDefault="00E82F95">
      <w:pPr>
        <w:pStyle w:val="Textbody"/>
        <w:spacing w:after="160" w:line="309" w:lineRule="auto"/>
        <w:ind w:left="36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8 maja 2024r.</w:t>
      </w:r>
    </w:p>
    <w:p w:rsidR="00B05B96" w:rsidRDefault="00B05B96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</w:p>
    <w:p w:rsidR="00B05B96" w:rsidRDefault="00E82F95">
      <w:pPr>
        <w:pStyle w:val="Textbody"/>
        <w:numPr>
          <w:ilvl w:val="0"/>
          <w:numId w:val="17"/>
        </w:numPr>
        <w:spacing w:after="0" w:line="309" w:lineRule="auto"/>
        <w:rPr>
          <w:rFonts w:ascii="Times New Roman" w:hAnsi="Times New Roman"/>
          <w:color w:val="000000"/>
          <w:sz w:val="26"/>
          <w:u w:val="single"/>
        </w:rPr>
      </w:pPr>
      <w:r>
        <w:rPr>
          <w:rFonts w:ascii="Times New Roman" w:hAnsi="Times New Roman"/>
          <w:color w:val="000000"/>
          <w:sz w:val="26"/>
          <w:u w:val="single"/>
        </w:rPr>
        <w:t>KONSULTACJE  POPOŁUDNIOWE</w:t>
      </w:r>
    </w:p>
    <w:p w:rsidR="00B05B96" w:rsidRDefault="00B05B96">
      <w:pPr>
        <w:pStyle w:val="Textbody"/>
        <w:spacing w:after="0" w:line="309" w:lineRule="auto"/>
        <w:rPr>
          <w:rFonts w:ascii="Times New Roman" w:hAnsi="Times New Roman"/>
          <w:color w:val="000000"/>
          <w:sz w:val="26"/>
          <w:u w:val="single"/>
        </w:rPr>
      </w:pP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15 listopada 2023r.</w:t>
      </w:r>
    </w:p>
    <w:p w:rsidR="00B05B96" w:rsidRDefault="00E82F95">
      <w:pPr>
        <w:pStyle w:val="Textbody"/>
        <w:spacing w:after="160" w:line="309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20 marca 2024r.</w:t>
      </w:r>
    </w:p>
    <w:p w:rsidR="00B05B96" w:rsidRDefault="00E82F95">
      <w:pPr>
        <w:pStyle w:val="Textbody"/>
      </w:pPr>
      <w:r>
        <w:br/>
      </w:r>
    </w:p>
    <w:p w:rsidR="00B05B96" w:rsidRDefault="00B05B96">
      <w:pPr>
        <w:pStyle w:val="Standarduser"/>
        <w:spacing w:line="360" w:lineRule="auto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spacing w:line="360" w:lineRule="auto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spacing w:line="360" w:lineRule="auto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spacing w:line="360" w:lineRule="auto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spacing w:line="360" w:lineRule="auto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spacing w:line="360" w:lineRule="auto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  <w:b/>
        </w:rPr>
      </w:pPr>
    </w:p>
    <w:p w:rsidR="00B05B96" w:rsidRDefault="00E82F95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HARMONOGRAM IMPREZ I UROCZYSTOŚCI SZKOLNYCH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813" w:type="dxa"/>
        <w:tblInd w:w="-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6"/>
        <w:gridCol w:w="1795"/>
        <w:gridCol w:w="2917"/>
        <w:gridCol w:w="1345"/>
      </w:tblGrid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Zadania, wydarzenia, czynności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Terminy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Odpowiedzialni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Uroczysta inauguracja roku szkolnego.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 września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Samorząd   Uczniowski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Dzień Chłopaka.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września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klas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Wybory do SU.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Hołuj- Zarzeka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Święto Komisji Edukacji Narodowej.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13 października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Dutkiewicz, I. Dutkiewicz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Uroczystość pasowania uczniów</w: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klasy I.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października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Kizło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Narodowe Święto Niepodległości .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Festyn Profilaktyczny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listopada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listopada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Wilk, L. Gajdulewicz,</w: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 Krauze,</w: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klas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 Andruszkiewicz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-5390640</wp:posOffset>
                      </wp:positionH>
                      <wp:positionV relativeFrom="paragraph">
                        <wp:posOffset>636840</wp:posOffset>
                      </wp:positionV>
                      <wp:extent cx="6205680" cy="0"/>
                      <wp:effectExtent l="0" t="0" r="23670" b="1905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568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6037B" id="Kształt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4.45pt,50.15pt" to="64.2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" strokeweight="0"/>
                  </w:pict>
                </mc:Fallback>
              </mc:AlternateContent>
            </w: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Andrzejki.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listopada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Samorząd Uczniowski</w: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Hołuj- Zarzeka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Mikołajki.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grudnia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 klas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Jasełka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grudnia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Krasińska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Choinka  szkolna – klasy 0 - III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 stycznia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Gajdulewicz, A. Wilk, M. Kizło, N. Krauze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 Babci i Dziadka.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stycznia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Gajdulewicz, A. Wilk, M. Kizło, N. Krauze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rPr>
          <w:trHeight w:val="1037"/>
        </w:trPr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Walentynki.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lutego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Samorząd Uczniowski</w: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Hołuj  - Zarzeka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Kobiet.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marca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klas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Powitanie wiosny.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 marca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N. Krauze,</w:t>
            </w:r>
          </w:p>
          <w:p w:rsidR="00B05B96" w:rsidRDefault="00E82F95">
            <w:pPr>
              <w:pStyle w:val="Standarduser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 wychowawcy klas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Święto Książki kl. 0-3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Gajdulewicz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Ziemi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Unii Europejskiej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kwietnia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Kostyra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04"/>
            </w:tblGrid>
            <w:tr w:rsidR="00B05B96">
              <w:tc>
                <w:tcPr>
                  <w:tcW w:w="980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100" w:type="dxa"/>
                    <w:left w:w="52" w:type="dxa"/>
                    <w:bottom w:w="100" w:type="dxa"/>
                    <w:right w:w="100" w:type="dxa"/>
                  </w:tcMar>
                </w:tcPr>
                <w:p w:rsidR="00B05B96" w:rsidRDefault="00E82F95">
                  <w:pPr>
                    <w:pStyle w:val="Standarduser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J. Dutkiewicz, I. Dutkiewicz</w:t>
                  </w:r>
                </w:p>
              </w:tc>
            </w:tr>
          </w:tbl>
          <w:p w:rsidR="00B05B96" w:rsidRDefault="00B05B96">
            <w:pPr>
              <w:pStyle w:val="Standard"/>
            </w:pP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rPr>
          <w:trHeight w:val="531"/>
        </w:trPr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Święto Konstytucji 3 Maja.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maja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G. Wojnicz, S. Guzek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tabs>
                <w:tab w:val="left" w:pos="74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Matki.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maja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klas młodszych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Arial" w:eastAsia="Times New Roman" w:hAnsi="Arial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Festyn Rodzinny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maja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Andruszkiewicz, wychowawcy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Zakończenie Roku Szkolnego kl. 8.</w:t>
            </w:r>
          </w:p>
        </w:tc>
        <w:tc>
          <w:tcPr>
            <w:tcW w:w="179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czerwca</w:t>
            </w:r>
          </w:p>
        </w:tc>
        <w:tc>
          <w:tcPr>
            <w:tcW w:w="29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Nowicka</w:t>
            </w:r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3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Uroczyste zakończenie roku szkolnego. Zakończenie Roku Przedszkolaka.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czerwca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Samorząd Uczniowski</w: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Gajdulewicz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5B96" w:rsidRDefault="00B05B96">
      <w:pPr>
        <w:pStyle w:val="Standardus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E82F95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HARMONOGRAM  WYCIECZEK  SZKOLNYCH</w:t>
      </w:r>
    </w:p>
    <w:p w:rsidR="00B05B96" w:rsidRDefault="00E82F95">
      <w:pPr>
        <w:pStyle w:val="Standarduser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804" w:type="dxa"/>
        <w:tblInd w:w="-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349"/>
        <w:gridCol w:w="3051"/>
        <w:gridCol w:w="2883"/>
        <w:gridCol w:w="1787"/>
      </w:tblGrid>
      <w:tr w:rsidR="00B05B96"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</w:t>
            </w: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Nauczyciele odpowiedzialni</w:t>
            </w:r>
          </w:p>
        </w:tc>
        <w:tc>
          <w:tcPr>
            <w:tcW w:w="2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Miejsce, cel wycieczki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wycieczki</w:t>
            </w:r>
          </w:p>
        </w:tc>
      </w:tr>
      <w:tr w:rsidR="00B05B96"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Hołuj – Zarzeka, M. Kostyra</w:t>
            </w:r>
          </w:p>
        </w:tc>
        <w:tc>
          <w:tcPr>
            <w:tcW w:w="2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Brzozówka</w: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Pumpkin Day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</w:t>
            </w:r>
          </w:p>
        </w:tc>
      </w:tr>
      <w:tr w:rsidR="00B05B96"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t>VI - VII</w:t>
            </w:r>
          </w:p>
          <w:p w:rsidR="00B05B96" w:rsidRDefault="00B05B96">
            <w:pPr>
              <w:pStyle w:val="Standarduser"/>
              <w:spacing w:line="276" w:lineRule="auto"/>
            </w:pP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Dutkiewicz, I. Dutkiewicz</w:t>
            </w:r>
          </w:p>
        </w:tc>
        <w:tc>
          <w:tcPr>
            <w:tcW w:w="2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Brzozówka – zajęcia integracyjne przy ognisku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</w:t>
            </w:r>
          </w:p>
        </w:tc>
      </w:tr>
      <w:tr w:rsidR="00B05B96">
        <w:tc>
          <w:tcPr>
            <w:tcW w:w="7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3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t>VI – VII</w:t>
            </w:r>
          </w:p>
          <w:p w:rsidR="00B05B96" w:rsidRDefault="00B05B96">
            <w:pPr>
              <w:pStyle w:val="Standarduser"/>
              <w:spacing w:line="276" w:lineRule="auto"/>
            </w:pPr>
          </w:p>
          <w:p w:rsidR="00B05B96" w:rsidRDefault="00B05B96">
            <w:pPr>
              <w:pStyle w:val="Standarduser"/>
              <w:spacing w:line="276" w:lineRule="auto"/>
            </w:pPr>
          </w:p>
          <w:p w:rsidR="00B05B96" w:rsidRDefault="00E82F95">
            <w:pPr>
              <w:pStyle w:val="Standarduser"/>
              <w:spacing w:line="276" w:lineRule="auto"/>
            </w:pPr>
            <w:r>
              <w:t>VII</w:t>
            </w:r>
          </w:p>
        </w:tc>
        <w:tc>
          <w:tcPr>
            <w:tcW w:w="30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Dutkiewicz, I. Dutkiewicz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 Dutkiewicz</w:t>
            </w:r>
          </w:p>
        </w:tc>
        <w:tc>
          <w:tcPr>
            <w:tcW w:w="28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Wyjazd do kina – Pasłęk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Wyjazd do teatru w Elblągu na spektakl „Balladyna”</w:t>
            </w:r>
          </w:p>
        </w:tc>
        <w:tc>
          <w:tcPr>
            <w:tcW w:w="17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według repertuaru kina</w: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-5087159</wp:posOffset>
                      </wp:positionH>
                      <wp:positionV relativeFrom="paragraph">
                        <wp:posOffset>24120</wp:posOffset>
                      </wp:positionV>
                      <wp:extent cx="6197759" cy="0"/>
                      <wp:effectExtent l="0" t="0" r="31591" b="19050"/>
                      <wp:wrapNone/>
                      <wp:docPr id="2" name="Kształ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7759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CFC8C4" id="Kształt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0.55pt,1.9pt" to="87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" strokeweight="0"/>
                  </w:pict>
                </mc:Fallback>
              </mc:AlternateConten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7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3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t>IV - VIII</w:t>
            </w:r>
          </w:p>
        </w:tc>
        <w:tc>
          <w:tcPr>
            <w:tcW w:w="30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Nowicka, M. Kostyra</w:t>
            </w:r>
          </w:p>
        </w:tc>
        <w:tc>
          <w:tcPr>
            <w:tcW w:w="28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Współpraca z Nadleśnictwem Młynary – wyjścia i wyjazdy.</w:t>
            </w:r>
          </w:p>
        </w:tc>
        <w:tc>
          <w:tcPr>
            <w:tcW w:w="17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B05B96"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</w:pPr>
            <w:r>
              <w:t xml:space="preserve"> 0,I, II,III</w:t>
            </w:r>
          </w:p>
          <w:p w:rsidR="00B05B96" w:rsidRDefault="00B05B96">
            <w:pPr>
              <w:pStyle w:val="Standarduser"/>
              <w:spacing w:line="276" w:lineRule="auto"/>
            </w:pP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Kizło, N. Krauze, A. Wilk,  L. Gajdulewicz</w:t>
            </w:r>
          </w:p>
        </w:tc>
        <w:tc>
          <w:tcPr>
            <w:tcW w:w="2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Wycieczka -Sąpy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</w:p>
        </w:tc>
      </w:tr>
      <w:tr w:rsidR="00B05B96"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– III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Kizło, N. Krauze, A. Wilk</w:t>
            </w:r>
          </w:p>
        </w:tc>
        <w:tc>
          <w:tcPr>
            <w:tcW w:w="2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Teatr w Elblągu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według repertuaru</w:t>
            </w:r>
          </w:p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rPr>
          <w:trHeight w:val="720"/>
        </w:trPr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- VII</w:t>
            </w: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Dutkiewicz, I. Dutkiewicz</w:t>
            </w:r>
          </w:p>
        </w:tc>
        <w:tc>
          <w:tcPr>
            <w:tcW w:w="2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Wycieczka do Torunia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maj, czerwiec</w:t>
            </w:r>
          </w:p>
        </w:tc>
      </w:tr>
      <w:tr w:rsidR="00B05B96">
        <w:trPr>
          <w:trHeight w:val="720"/>
        </w:trPr>
        <w:tc>
          <w:tcPr>
            <w:tcW w:w="7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3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 - VIII</w:t>
            </w:r>
          </w:p>
        </w:tc>
        <w:tc>
          <w:tcPr>
            <w:tcW w:w="30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M. Nowicka</w:t>
            </w:r>
          </w:p>
        </w:tc>
        <w:tc>
          <w:tcPr>
            <w:tcW w:w="28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Gdańsk</w:t>
            </w:r>
          </w:p>
        </w:tc>
        <w:tc>
          <w:tcPr>
            <w:tcW w:w="17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maj, czerwiec</w:t>
            </w:r>
          </w:p>
        </w:tc>
      </w:tr>
      <w:tr w:rsidR="00B05B96">
        <w:trPr>
          <w:trHeight w:val="720"/>
        </w:trPr>
        <w:tc>
          <w:tcPr>
            <w:tcW w:w="7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III</w:t>
            </w:r>
          </w:p>
        </w:tc>
        <w:tc>
          <w:tcPr>
            <w:tcW w:w="30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Kizło, N. Krauze,</w:t>
            </w:r>
          </w:p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Wilk, L. Gajdulewicz</w:t>
            </w:r>
          </w:p>
        </w:tc>
        <w:tc>
          <w:tcPr>
            <w:tcW w:w="28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Olsztynek</w:t>
            </w:r>
          </w:p>
        </w:tc>
        <w:tc>
          <w:tcPr>
            <w:tcW w:w="17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</w:p>
        </w:tc>
      </w:tr>
      <w:tr w:rsidR="00B05B96">
        <w:trPr>
          <w:trHeight w:val="720"/>
        </w:trPr>
        <w:tc>
          <w:tcPr>
            <w:tcW w:w="7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3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- VIII</w:t>
            </w:r>
          </w:p>
        </w:tc>
        <w:tc>
          <w:tcPr>
            <w:tcW w:w="30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G. Wojnicz</w:t>
            </w:r>
          </w:p>
        </w:tc>
        <w:tc>
          <w:tcPr>
            <w:tcW w:w="28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Rajd rowerowy</w:t>
            </w:r>
          </w:p>
        </w:tc>
        <w:tc>
          <w:tcPr>
            <w:tcW w:w="17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maj, czerwiec</w:t>
            </w:r>
          </w:p>
        </w:tc>
      </w:tr>
      <w:tr w:rsidR="00B05B96">
        <w:trPr>
          <w:trHeight w:val="720"/>
        </w:trPr>
        <w:tc>
          <w:tcPr>
            <w:tcW w:w="7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52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5B96" w:rsidRDefault="00E82F95">
      <w:pPr>
        <w:pStyle w:val="Standard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  <w:b/>
        </w:rPr>
      </w:pPr>
    </w:p>
    <w:p w:rsidR="00B05B96" w:rsidRDefault="00E82F95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HARMONOGRAM KONKURSÓW</w:t>
      </w: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  <w:b/>
        </w:rPr>
      </w:pPr>
    </w:p>
    <w:p w:rsidR="00B05B96" w:rsidRDefault="00B05B96">
      <w:pPr>
        <w:pStyle w:val="Standarduser"/>
        <w:jc w:val="center"/>
        <w:rPr>
          <w:rFonts w:ascii="Times New Roman" w:eastAsia="Times New Roman" w:hAnsi="Times New Roman" w:cs="Times New Roman"/>
        </w:rPr>
      </w:pPr>
    </w:p>
    <w:tbl>
      <w:tblPr>
        <w:tblW w:w="9690" w:type="dxa"/>
        <w:tblInd w:w="-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4306"/>
        <w:gridCol w:w="3010"/>
        <w:gridCol w:w="1842"/>
      </w:tblGrid>
      <w:tr w:rsidR="00B05B96">
        <w:trPr>
          <w:trHeight w:val="420"/>
        </w:trPr>
        <w:tc>
          <w:tcPr>
            <w:tcW w:w="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konkursu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Osoba odpowiedzialna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</w:p>
        </w:tc>
      </w:tr>
      <w:tr w:rsidR="00B05B96">
        <w:tc>
          <w:tcPr>
            <w:tcW w:w="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Klasowy konkurs „ Liga rachunkowa” kl. IV – VIII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Nowicka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- czerwiec</w:t>
            </w:r>
          </w:p>
        </w:tc>
      </w:tr>
      <w:tr w:rsidR="00B05B96">
        <w:tc>
          <w:tcPr>
            <w:tcW w:w="5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0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Klasowy konkurs „ Wielki geometra” kl. IV – VIII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Nowicka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- czerwiec</w:t>
            </w:r>
          </w:p>
        </w:tc>
      </w:tr>
      <w:tr w:rsidR="00B05B96">
        <w:tc>
          <w:tcPr>
            <w:tcW w:w="5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0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Klasowy konkurs „Piramida Czytelnicza” kl. I - III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Kizło, N. Krauze, A. Wilk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– czerwiec</w:t>
            </w:r>
          </w:p>
        </w:tc>
      </w:tr>
      <w:tr w:rsidR="00B05B96">
        <w:tc>
          <w:tcPr>
            <w:tcW w:w="5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0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Arial, Helvetica, sans-serif" w:hAnsi="Arial, Helvetica, sans-serif"/>
                <w:color w:val="222222"/>
                <w:sz w:val="21"/>
                <w:szCs w:val="21"/>
              </w:rPr>
            </w:pPr>
            <w:r>
              <w:rPr>
                <w:rFonts w:ascii="Arial, Helvetica, sans-serif" w:hAnsi="Arial, Helvetica, sans-serif"/>
                <w:color w:val="222222"/>
                <w:sz w:val="21"/>
                <w:szCs w:val="21"/>
              </w:rPr>
              <w:t>Przedmiotowe konkursy kuratoryjne – biologia, j. polski i inne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Kostyra, I. Dutkiewicz.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B05B96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</w:p>
        </w:tc>
      </w:tr>
      <w:tr w:rsidR="00B05B96">
        <w:tc>
          <w:tcPr>
            <w:tcW w:w="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</w:pPr>
            <w:r>
              <w:rPr>
                <w:rFonts w:ascii="Times New Roman" w:eastAsia="Times New Roman" w:hAnsi="Times New Roman" w:cs="Times New Roman"/>
              </w:rPr>
              <w:t>Konkurs profilaktyczny - plastyczny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</w:pPr>
            <w:r>
              <w:t>I. Andruszkiewicz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B05B96">
        <w:tc>
          <w:tcPr>
            <w:tcW w:w="5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0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Konkurs plastyczny – Ozdoba świąteczna na Boże Narodzenie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</w:pPr>
            <w:r>
              <w:t>A. Wilk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</w:t>
            </w:r>
          </w:p>
        </w:tc>
      </w:tr>
      <w:tr w:rsidR="00B05B96">
        <w:tc>
          <w:tcPr>
            <w:tcW w:w="5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0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Olimpusek  dla klas I – III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Kizło, N. Krauze, A. Wilk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</w:t>
            </w:r>
          </w:p>
        </w:tc>
      </w:tr>
      <w:tr w:rsidR="00B05B96">
        <w:tc>
          <w:tcPr>
            <w:tcW w:w="5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0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Konkurs recytatorsko – wokalny dla</w:t>
            </w:r>
          </w:p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 I – III J. Brzechwa, J. Tuwim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Kizło, N. Krauze, A. Wilk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</w:t>
            </w:r>
          </w:p>
        </w:tc>
      </w:tr>
      <w:tr w:rsidR="00B05B96">
        <w:tc>
          <w:tcPr>
            <w:tcW w:w="5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30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 recytatorski kl. IV-VIII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Dutkiewicz, I. Dutkiewicz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</w:t>
            </w:r>
          </w:p>
        </w:tc>
      </w:tr>
      <w:tr w:rsidR="00B05B96">
        <w:tc>
          <w:tcPr>
            <w:tcW w:w="5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30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</w:pPr>
            <w:r>
              <w:rPr>
                <w:rFonts w:ascii="Times New Roman" w:eastAsia="Times New Roman" w:hAnsi="Times New Roman" w:cs="Times New Roman"/>
              </w:rPr>
              <w:t>Konkurs przyrodniczy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Kostyra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</w:t>
            </w:r>
          </w:p>
        </w:tc>
      </w:tr>
      <w:tr w:rsidR="00B05B96">
        <w:tc>
          <w:tcPr>
            <w:tcW w:w="5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30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Kangur kl. IV - VIII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Nowicka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</w:t>
            </w:r>
          </w:p>
        </w:tc>
      </w:tr>
      <w:tr w:rsidR="00B05B96">
        <w:tc>
          <w:tcPr>
            <w:tcW w:w="5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30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Kangurek kl. II – III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Kizło, N. Krauze, A. Wilk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B05B96" w:rsidRDefault="00E82F95">
            <w:pPr>
              <w:pStyle w:val="Standardus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</w:tc>
      </w:tr>
    </w:tbl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</w:rPr>
      </w:pPr>
    </w:p>
    <w:p w:rsidR="00B05B96" w:rsidRDefault="00E82F95">
      <w:pPr>
        <w:pStyle w:val="Standardus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Inne działania:</w:t>
      </w:r>
    </w:p>
    <w:p w:rsidR="00B05B96" w:rsidRDefault="00B05B96">
      <w:pPr>
        <w:pStyle w:val="Standarduser"/>
        <w:rPr>
          <w:rFonts w:ascii="Times New Roman" w:eastAsia="Times New Roman" w:hAnsi="Times New Roman" w:cs="Times New Roman"/>
          <w:i/>
        </w:rPr>
      </w:pPr>
    </w:p>
    <w:p w:rsidR="00B05B96" w:rsidRDefault="00E82F95">
      <w:pPr>
        <w:pStyle w:val="Standarduser"/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Kiermasz bożonarodzeniowy – odpowiedzialni wychowawcy kl. 0 – III, w przygotowaniu biorą udział wszystkie klasy wraz z wychowawcami.</w:t>
      </w:r>
    </w:p>
    <w:p w:rsidR="00B05B96" w:rsidRDefault="00B05B96">
      <w:pPr>
        <w:pStyle w:val="Standarduser"/>
        <w:spacing w:line="276" w:lineRule="auto"/>
        <w:rPr>
          <w:rFonts w:ascii="Times New Roman" w:eastAsia="Times New Roman" w:hAnsi="Times New Roman" w:cs="Times New Roman"/>
          <w:i/>
        </w:rPr>
      </w:pPr>
    </w:p>
    <w:p w:rsidR="00B05B96" w:rsidRDefault="00E82F95">
      <w:pPr>
        <w:pStyle w:val="Standarduser"/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Kiermasz wielkanocny – odpowiedzialni wychowawcy kl. IV – VIII, w przygotowaniu biorą udział wszystkie klasy wraz z wychowawcami.</w:t>
      </w:r>
    </w:p>
    <w:p w:rsidR="00B05B96" w:rsidRDefault="00B05B96">
      <w:pPr>
        <w:pStyle w:val="Standarduser"/>
        <w:rPr>
          <w:rFonts w:ascii="Times New Roman" w:eastAsia="Times New Roman" w:hAnsi="Times New Roman" w:cs="Times New Roman"/>
          <w:i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  <w:i/>
        </w:rPr>
      </w:pPr>
    </w:p>
    <w:p w:rsidR="00B05B96" w:rsidRDefault="00B05B96">
      <w:pPr>
        <w:pStyle w:val="Standarduser"/>
        <w:rPr>
          <w:rFonts w:ascii="Times New Roman" w:eastAsia="Times New Roman" w:hAnsi="Times New Roman" w:cs="Times New Roman"/>
          <w:i/>
        </w:rPr>
      </w:pPr>
    </w:p>
    <w:p w:rsidR="00B05B96" w:rsidRDefault="00E82F95">
      <w:pPr>
        <w:pStyle w:val="Standardus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05B96" w:rsidRDefault="00E82F95">
      <w:pPr>
        <w:pStyle w:val="Standardus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 </w:t>
      </w:r>
    </w:p>
    <w:p w:rsidR="00B05B96" w:rsidRDefault="00E82F95">
      <w:pPr>
        <w:pStyle w:val="Standardus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sectPr w:rsidR="00B05B96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DC" w:rsidRDefault="00774DDC">
      <w:r>
        <w:separator/>
      </w:r>
    </w:p>
  </w:endnote>
  <w:endnote w:type="continuationSeparator" w:id="0">
    <w:p w:rsidR="00774DDC" w:rsidRDefault="0077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DC" w:rsidRDefault="00774DDC">
      <w:r>
        <w:rPr>
          <w:color w:val="000000"/>
        </w:rPr>
        <w:separator/>
      </w:r>
    </w:p>
  </w:footnote>
  <w:footnote w:type="continuationSeparator" w:id="0">
    <w:p w:rsidR="00774DDC" w:rsidRDefault="0077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E3E"/>
    <w:multiLevelType w:val="multilevel"/>
    <w:tmpl w:val="AF5A80FA"/>
    <w:styleLink w:val="WWNum8"/>
    <w:lvl w:ilvl="0">
      <w:numFmt w:val="bullet"/>
      <w:lvlText w:val=""/>
      <w:lvlJc w:val="left"/>
      <w:rPr>
        <w:rFonts w:ascii="Wingdings" w:hAnsi="Wingdings" w:cs="Wingdings"/>
        <w:b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b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b/>
        <w:u w:val="none"/>
      </w:rPr>
    </w:lvl>
    <w:lvl w:ilvl="3">
      <w:numFmt w:val="bullet"/>
      <w:lvlText w:val=""/>
      <w:lvlJc w:val="left"/>
      <w:rPr>
        <w:rFonts w:ascii="Wingdings" w:hAnsi="Wingdings" w:cs="Wingdings"/>
        <w:b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b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b/>
        <w:u w:val="none"/>
      </w:rPr>
    </w:lvl>
    <w:lvl w:ilvl="6">
      <w:numFmt w:val="bullet"/>
      <w:lvlText w:val=""/>
      <w:lvlJc w:val="left"/>
      <w:rPr>
        <w:rFonts w:ascii="Wingdings" w:hAnsi="Wingdings" w:cs="Wingdings"/>
        <w:b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b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b/>
        <w:u w:val="none"/>
      </w:rPr>
    </w:lvl>
  </w:abstractNum>
  <w:abstractNum w:abstractNumId="1" w15:restartNumberingAfterBreak="0">
    <w:nsid w:val="14820204"/>
    <w:multiLevelType w:val="multilevel"/>
    <w:tmpl w:val="28C2FF40"/>
    <w:styleLink w:val="WWNum1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6DB0A1A"/>
    <w:multiLevelType w:val="multilevel"/>
    <w:tmpl w:val="921827C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16F13FCB"/>
    <w:multiLevelType w:val="multilevel"/>
    <w:tmpl w:val="0BCC109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1CB8710B"/>
    <w:multiLevelType w:val="multilevel"/>
    <w:tmpl w:val="27FAE8A2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2BD0EBC"/>
    <w:multiLevelType w:val="multilevel"/>
    <w:tmpl w:val="E2FA3170"/>
    <w:styleLink w:val="Bezlisty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60F7599"/>
    <w:multiLevelType w:val="multilevel"/>
    <w:tmpl w:val="9084955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6823729"/>
    <w:multiLevelType w:val="multilevel"/>
    <w:tmpl w:val="B3509D34"/>
    <w:styleLink w:val="Bezlisty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 w15:restartNumberingAfterBreak="0">
    <w:nsid w:val="46D5155E"/>
    <w:multiLevelType w:val="multilevel"/>
    <w:tmpl w:val="BD54D266"/>
    <w:styleLink w:val="WWNum10"/>
    <w:lvl w:ilvl="0">
      <w:numFmt w:val="bullet"/>
      <w:lvlText w:val=""/>
      <w:lvlJc w:val="left"/>
      <w:rPr>
        <w:rFonts w:ascii="Wingdings" w:hAnsi="Wingdings" w:cs="Wingdings"/>
        <w:b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b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b/>
        <w:u w:val="none"/>
      </w:rPr>
    </w:lvl>
    <w:lvl w:ilvl="3">
      <w:numFmt w:val="bullet"/>
      <w:lvlText w:val=""/>
      <w:lvlJc w:val="left"/>
      <w:rPr>
        <w:rFonts w:ascii="Wingdings" w:hAnsi="Wingdings" w:cs="Wingdings"/>
        <w:b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b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b/>
        <w:u w:val="none"/>
      </w:rPr>
    </w:lvl>
    <w:lvl w:ilvl="6">
      <w:numFmt w:val="bullet"/>
      <w:lvlText w:val=""/>
      <w:lvlJc w:val="left"/>
      <w:rPr>
        <w:rFonts w:ascii="Wingdings" w:hAnsi="Wingdings" w:cs="Wingdings"/>
        <w:b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b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b/>
        <w:u w:val="none"/>
      </w:rPr>
    </w:lvl>
  </w:abstractNum>
  <w:abstractNum w:abstractNumId="9" w15:restartNumberingAfterBreak="0">
    <w:nsid w:val="483C6A56"/>
    <w:multiLevelType w:val="multilevel"/>
    <w:tmpl w:val="56767A0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CED6B03"/>
    <w:multiLevelType w:val="multilevel"/>
    <w:tmpl w:val="296EBA7A"/>
    <w:styleLink w:val="WWNum9"/>
    <w:lvl w:ilvl="0">
      <w:numFmt w:val="bullet"/>
      <w:lvlText w:val=""/>
      <w:lvlJc w:val="left"/>
      <w:rPr>
        <w:rFonts w:ascii="Wingdings" w:hAnsi="Wingdings" w:cs="Wingdings"/>
        <w:b/>
        <w:u w:val="none"/>
      </w:rPr>
    </w:lvl>
    <w:lvl w:ilvl="1">
      <w:numFmt w:val="bullet"/>
      <w:lvlText w:val=""/>
      <w:lvlJc w:val="left"/>
      <w:rPr>
        <w:rFonts w:ascii="Wingdings 2" w:hAnsi="Wingdings 2" w:cs="Wingdings 2"/>
        <w:b/>
        <w:u w:val="none"/>
      </w:rPr>
    </w:lvl>
    <w:lvl w:ilvl="2">
      <w:numFmt w:val="bullet"/>
      <w:lvlText w:val="■"/>
      <w:lvlJc w:val="left"/>
      <w:rPr>
        <w:rFonts w:ascii="OpenSymbol" w:hAnsi="OpenSymbol" w:cs="OpenSymbol"/>
        <w:b/>
        <w:u w:val="none"/>
      </w:rPr>
    </w:lvl>
    <w:lvl w:ilvl="3">
      <w:numFmt w:val="bullet"/>
      <w:lvlText w:val=""/>
      <w:lvlJc w:val="left"/>
      <w:rPr>
        <w:rFonts w:ascii="Wingdings" w:hAnsi="Wingdings" w:cs="Wingdings"/>
        <w:b/>
        <w:u w:val="none"/>
      </w:rPr>
    </w:lvl>
    <w:lvl w:ilvl="4">
      <w:numFmt w:val="bullet"/>
      <w:lvlText w:val=""/>
      <w:lvlJc w:val="left"/>
      <w:rPr>
        <w:rFonts w:ascii="Wingdings 2" w:hAnsi="Wingdings 2" w:cs="Wingdings 2"/>
        <w:b/>
        <w:u w:val="none"/>
      </w:rPr>
    </w:lvl>
    <w:lvl w:ilvl="5">
      <w:numFmt w:val="bullet"/>
      <w:lvlText w:val="■"/>
      <w:lvlJc w:val="left"/>
      <w:rPr>
        <w:rFonts w:ascii="OpenSymbol" w:hAnsi="OpenSymbol" w:cs="OpenSymbol"/>
        <w:b/>
        <w:u w:val="none"/>
      </w:rPr>
    </w:lvl>
    <w:lvl w:ilvl="6">
      <w:numFmt w:val="bullet"/>
      <w:lvlText w:val=""/>
      <w:lvlJc w:val="left"/>
      <w:rPr>
        <w:rFonts w:ascii="Wingdings" w:hAnsi="Wingdings" w:cs="Wingdings"/>
        <w:b/>
        <w:u w:val="none"/>
      </w:rPr>
    </w:lvl>
    <w:lvl w:ilvl="7">
      <w:numFmt w:val="bullet"/>
      <w:lvlText w:val=""/>
      <w:lvlJc w:val="left"/>
      <w:rPr>
        <w:rFonts w:ascii="Wingdings 2" w:hAnsi="Wingdings 2" w:cs="Wingdings 2"/>
        <w:b/>
        <w:u w:val="none"/>
      </w:rPr>
    </w:lvl>
    <w:lvl w:ilvl="8">
      <w:numFmt w:val="bullet"/>
      <w:lvlText w:val="■"/>
      <w:lvlJc w:val="left"/>
      <w:rPr>
        <w:rFonts w:ascii="OpenSymbol" w:hAnsi="OpenSymbol" w:cs="OpenSymbol"/>
        <w:b/>
        <w:u w:val="none"/>
      </w:rPr>
    </w:lvl>
  </w:abstractNum>
  <w:abstractNum w:abstractNumId="11" w15:restartNumberingAfterBreak="0">
    <w:nsid w:val="53CF7C9E"/>
    <w:multiLevelType w:val="multilevel"/>
    <w:tmpl w:val="2DDA8CA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EF4017F"/>
    <w:multiLevelType w:val="multilevel"/>
    <w:tmpl w:val="2B8CFC8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5B77448"/>
    <w:multiLevelType w:val="multilevel"/>
    <w:tmpl w:val="87229F7A"/>
    <w:styleLink w:val="WWNum1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EE76A5F"/>
    <w:multiLevelType w:val="multilevel"/>
    <w:tmpl w:val="195ADCB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729B70C1"/>
    <w:multiLevelType w:val="multilevel"/>
    <w:tmpl w:val="CFE6507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87D2EF7"/>
    <w:multiLevelType w:val="multilevel"/>
    <w:tmpl w:val="F43400F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96"/>
    <w:rsid w:val="001A5595"/>
    <w:rsid w:val="00774DDC"/>
    <w:rsid w:val="00A11235"/>
    <w:rsid w:val="00B05B96"/>
    <w:rsid w:val="00D85C4D"/>
    <w:rsid w:val="00E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E1F7"/>
  <w15:docId w15:val="{CC142A28-2B87-4054-8A88-320D6B18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pPr>
      <w:spacing w:before="0" w:after="60"/>
      <w:outlineLvl w:val="0"/>
    </w:pPr>
    <w:rPr>
      <w:rFonts w:ascii="Arial" w:eastAsia="Arial" w:hAnsi="Arial"/>
      <w:b/>
      <w:sz w:val="32"/>
      <w:szCs w:val="32"/>
    </w:rPr>
  </w:style>
  <w:style w:type="paragraph" w:styleId="Nagwek2">
    <w:name w:val="heading 2"/>
    <w:basedOn w:val="Nagwek"/>
    <w:pPr>
      <w:spacing w:before="0" w:after="60"/>
      <w:outlineLvl w:val="1"/>
    </w:pPr>
    <w:rPr>
      <w:rFonts w:ascii="Arial" w:eastAsia="Arial" w:hAnsi="Arial"/>
      <w:b/>
      <w:i/>
    </w:rPr>
  </w:style>
  <w:style w:type="paragraph" w:styleId="Nagwek3">
    <w:name w:val="heading 3"/>
    <w:basedOn w:val="Nagwek"/>
    <w:pPr>
      <w:spacing w:before="0" w:after="60"/>
      <w:outlineLvl w:val="2"/>
    </w:pPr>
    <w:rPr>
      <w:rFonts w:ascii="Arial" w:eastAsia="Arial" w:hAnsi="Arial"/>
      <w:b/>
      <w:sz w:val="26"/>
      <w:szCs w:val="26"/>
    </w:rPr>
  </w:style>
  <w:style w:type="paragraph" w:styleId="Nagwek4">
    <w:name w:val="heading 4"/>
    <w:basedOn w:val="Nagwek"/>
    <w:pPr>
      <w:spacing w:before="0" w:after="60"/>
      <w:outlineLvl w:val="3"/>
    </w:pPr>
    <w:rPr>
      <w:rFonts w:ascii="Verdana" w:eastAsia="Verdana" w:hAnsi="Verdana" w:cs="Verdana"/>
      <w:b/>
    </w:rPr>
  </w:style>
  <w:style w:type="paragraph" w:styleId="Nagwek5">
    <w:name w:val="heading 5"/>
    <w:basedOn w:val="Nagwek"/>
    <w:pPr>
      <w:spacing w:before="0" w:after="60"/>
      <w:outlineLvl w:val="4"/>
    </w:pPr>
    <w:rPr>
      <w:rFonts w:ascii="Verdana" w:eastAsia="Verdana" w:hAnsi="Verdana" w:cs="Verdana"/>
      <w:b/>
      <w:i/>
      <w:sz w:val="26"/>
      <w:szCs w:val="26"/>
    </w:rPr>
  </w:style>
  <w:style w:type="paragraph" w:styleId="Nagwek6">
    <w:name w:val="heading 6"/>
    <w:basedOn w:val="Nagwek"/>
    <w:pPr>
      <w:spacing w:before="0" w:after="60"/>
      <w:outlineLvl w:val="5"/>
    </w:pPr>
    <w:rPr>
      <w:rFonts w:ascii="Verdana" w:eastAsia="Verdana" w:hAnsi="Verdana" w:cs="Verdan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</w:rPr>
  </w:style>
  <w:style w:type="paragraph" w:styleId="Podpis">
    <w:name w:val="Signature"/>
    <w:basedOn w:val="Standarduser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O-normal">
    <w:name w:val="LO-normal"/>
    <w:pPr>
      <w:widowControl/>
      <w:suppressAutoHyphens/>
    </w:pPr>
    <w:rPr>
      <w:color w:val="00000A"/>
    </w:rPr>
  </w:style>
  <w:style w:type="paragraph" w:styleId="Tytu">
    <w:name w:val="Title"/>
    <w:basedOn w:val="LO-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LO-normal"/>
    <w:pPr>
      <w:spacing w:after="60"/>
      <w:jc w:val="center"/>
    </w:pPr>
    <w:rPr>
      <w:rFonts w:ascii="Arial" w:eastAsia="Arial" w:hAnsi="Arial" w:cs="Arial"/>
    </w:r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character" w:customStyle="1" w:styleId="ListLabel1">
    <w:name w:val="ListLabel 1"/>
    <w:rPr>
      <w:rFonts w:ascii="Times New Roman" w:eastAsia="Times New Roman" w:hAnsi="Times New Roman" w:cs="Times New Roman"/>
      <w:b/>
      <w:u w:val="none"/>
    </w:rPr>
  </w:style>
  <w:style w:type="character" w:customStyle="1" w:styleId="ListLabel2">
    <w:name w:val="ListLabel 2"/>
    <w:rPr>
      <w:rFonts w:ascii="Arial" w:eastAsia="Arial" w:hAnsi="Arial" w:cs="Arial"/>
      <w:color w:val="676F76"/>
      <w:sz w:val="20"/>
      <w:szCs w:val="21"/>
      <w:u w:val="none"/>
    </w:rPr>
  </w:style>
  <w:style w:type="character" w:customStyle="1" w:styleId="ListLabel3">
    <w:name w:val="ListLabel 3"/>
    <w:rPr>
      <w:rFonts w:ascii="Times New Roman" w:eastAsia="Times New Roman" w:hAnsi="Times New Roman" w:cs="Wingdings"/>
      <w:b/>
      <w:u w:val="none"/>
    </w:rPr>
  </w:style>
  <w:style w:type="character" w:customStyle="1" w:styleId="ListLabel4">
    <w:name w:val="ListLabel 4"/>
    <w:rPr>
      <w:rFonts w:cs="Wingdings 2"/>
      <w:b/>
      <w:u w:val="none"/>
    </w:rPr>
  </w:style>
  <w:style w:type="character" w:customStyle="1" w:styleId="ListLabel5">
    <w:name w:val="ListLabel 5"/>
    <w:rPr>
      <w:rFonts w:cs="OpenSymbol"/>
      <w:b/>
      <w:u w:val="none"/>
    </w:rPr>
  </w:style>
  <w:style w:type="character" w:customStyle="1" w:styleId="ListLabel6">
    <w:name w:val="ListLabel 6"/>
    <w:rPr>
      <w:rFonts w:ascii="Arial" w:eastAsia="Arial" w:hAnsi="Arial" w:cs="Arial"/>
      <w:color w:val="676F76"/>
      <w:sz w:val="20"/>
      <w:szCs w:val="21"/>
      <w:u w:val="none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/>
      <w:u w:val="none"/>
    </w:rPr>
  </w:style>
  <w:style w:type="character" w:customStyle="1" w:styleId="ListLabel8">
    <w:name w:val="ListLabel 8"/>
    <w:rPr>
      <w:rFonts w:ascii="Times New Roman" w:eastAsia="Times New Roman" w:hAnsi="Times New Roman" w:cs="Wingdings"/>
      <w:b/>
      <w:u w:val="none"/>
    </w:rPr>
  </w:style>
  <w:style w:type="character" w:customStyle="1" w:styleId="ListLabel9">
    <w:name w:val="ListLabel 9"/>
    <w:rPr>
      <w:rFonts w:cs="Wingdings 2"/>
      <w:b/>
      <w:u w:val="none"/>
    </w:rPr>
  </w:style>
  <w:style w:type="character" w:customStyle="1" w:styleId="ListLabel10">
    <w:name w:val="ListLabel 10"/>
    <w:rPr>
      <w:rFonts w:cs="OpenSymbol"/>
      <w:b/>
      <w:u w:val="none"/>
    </w:rPr>
  </w:style>
  <w:style w:type="character" w:customStyle="1" w:styleId="ListLabel11">
    <w:name w:val="ListLabel 11"/>
    <w:rPr>
      <w:rFonts w:ascii="Arial" w:eastAsia="Arial" w:hAnsi="Arial" w:cs="Arial"/>
      <w:color w:val="676F76"/>
      <w:sz w:val="20"/>
      <w:szCs w:val="21"/>
      <w:u w:val="none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bCs w:val="0"/>
      <w:u w:val="none"/>
    </w:rPr>
  </w:style>
  <w:style w:type="character" w:customStyle="1" w:styleId="NumberingSymbols">
    <w:name w:val="Numbering Symbols"/>
  </w:style>
  <w:style w:type="character" w:customStyle="1" w:styleId="ListLabel13">
    <w:name w:val="ListLabel 13"/>
    <w:rPr>
      <w:rFonts w:ascii="Times New Roman" w:eastAsia="Times New Roman" w:hAnsi="Times New Roman" w:cs="Wingdings"/>
      <w:b/>
      <w:u w:val="none"/>
    </w:rPr>
  </w:style>
  <w:style w:type="character" w:customStyle="1" w:styleId="ListLabel14">
    <w:name w:val="ListLabel 14"/>
    <w:rPr>
      <w:rFonts w:cs="Wingdings 2"/>
      <w:b/>
      <w:u w:val="none"/>
    </w:rPr>
  </w:style>
  <w:style w:type="character" w:customStyle="1" w:styleId="ListLabel15">
    <w:name w:val="ListLabel 15"/>
    <w:rPr>
      <w:rFonts w:cs="OpenSymbol"/>
      <w:b/>
      <w:u w:val="none"/>
    </w:rPr>
  </w:style>
  <w:style w:type="character" w:customStyle="1" w:styleId="ListLabel16">
    <w:name w:val="ListLabel 16"/>
    <w:rPr>
      <w:rFonts w:ascii="Arial" w:eastAsia="Arial" w:hAnsi="Arial" w:cs="Arial"/>
      <w:color w:val="676F76"/>
      <w:sz w:val="20"/>
      <w:szCs w:val="21"/>
      <w:u w:val="none"/>
    </w:rPr>
  </w:style>
  <w:style w:type="character" w:customStyle="1" w:styleId="ListLabel17">
    <w:name w:val="ListLabel 17"/>
    <w:rPr>
      <w:b w:val="0"/>
      <w:bCs w:val="0"/>
      <w:u w:val="none"/>
    </w:rPr>
  </w:style>
  <w:style w:type="character" w:customStyle="1" w:styleId="ListLabel18">
    <w:name w:val="ListLabel 18"/>
    <w:rPr>
      <w:rFonts w:ascii="Times New Roman" w:eastAsia="Times New Roman" w:hAnsi="Times New Roman" w:cs="Wingdings"/>
      <w:b/>
      <w:u w:val="none"/>
    </w:rPr>
  </w:style>
  <w:style w:type="character" w:customStyle="1" w:styleId="ListLabel19">
    <w:name w:val="ListLabel 19"/>
    <w:rPr>
      <w:rFonts w:cs="Wingdings 2"/>
      <w:b/>
      <w:u w:val="none"/>
    </w:rPr>
  </w:style>
  <w:style w:type="character" w:customStyle="1" w:styleId="ListLabel20">
    <w:name w:val="ListLabel 20"/>
    <w:rPr>
      <w:rFonts w:cs="OpenSymbol"/>
      <w:b/>
      <w:u w:val="none"/>
    </w:rPr>
  </w:style>
  <w:style w:type="character" w:customStyle="1" w:styleId="ListLabel21">
    <w:name w:val="ListLabel 21"/>
    <w:rPr>
      <w:rFonts w:ascii="Arial" w:eastAsia="Arial" w:hAnsi="Arial" w:cs="Arial"/>
      <w:color w:val="676F76"/>
      <w:sz w:val="20"/>
      <w:szCs w:val="21"/>
      <w:u w:val="none"/>
    </w:rPr>
  </w:style>
  <w:style w:type="character" w:customStyle="1" w:styleId="ListLabel22">
    <w:name w:val="ListLabel 22"/>
    <w:rPr>
      <w:b w:val="0"/>
      <w:bCs w:val="0"/>
      <w:u w:val="none"/>
    </w:rPr>
  </w:style>
  <w:style w:type="character" w:customStyle="1" w:styleId="ListLabel23">
    <w:name w:val="ListLabel 23"/>
    <w:rPr>
      <w:rFonts w:ascii="Times New Roman" w:eastAsia="Times New Roman" w:hAnsi="Times New Roman" w:cs="Wingdings"/>
      <w:b/>
      <w:u w:val="none"/>
    </w:rPr>
  </w:style>
  <w:style w:type="character" w:customStyle="1" w:styleId="ListLabel24">
    <w:name w:val="ListLabel 24"/>
    <w:rPr>
      <w:rFonts w:cs="Wingdings 2"/>
      <w:b/>
      <w:u w:val="none"/>
    </w:rPr>
  </w:style>
  <w:style w:type="character" w:customStyle="1" w:styleId="ListLabel25">
    <w:name w:val="ListLabel 25"/>
    <w:rPr>
      <w:rFonts w:cs="OpenSymbol"/>
      <w:b/>
      <w:u w:val="none"/>
    </w:rPr>
  </w:style>
  <w:style w:type="character" w:customStyle="1" w:styleId="ListLabel26">
    <w:name w:val="ListLabel 26"/>
    <w:rPr>
      <w:rFonts w:ascii="Arial" w:eastAsia="Arial" w:hAnsi="Arial" w:cs="Arial"/>
      <w:color w:val="676F76"/>
      <w:sz w:val="20"/>
      <w:szCs w:val="21"/>
      <w:u w:val="none"/>
    </w:rPr>
  </w:style>
  <w:style w:type="character" w:customStyle="1" w:styleId="ListLabel27">
    <w:name w:val="ListLabel 27"/>
    <w:rPr>
      <w:b w:val="0"/>
      <w:bCs w:val="0"/>
      <w:u w:val="none"/>
    </w:rPr>
  </w:style>
  <w:style w:type="character" w:customStyle="1" w:styleId="ListLabel28">
    <w:name w:val="ListLabel 28"/>
    <w:rPr>
      <w:rFonts w:ascii="Times New Roman" w:eastAsia="Times New Roman" w:hAnsi="Times New Roman" w:cs="Wingdings"/>
      <w:b/>
      <w:u w:val="none"/>
    </w:rPr>
  </w:style>
  <w:style w:type="character" w:customStyle="1" w:styleId="ListLabel29">
    <w:name w:val="ListLabel 29"/>
    <w:rPr>
      <w:rFonts w:cs="Wingdings 2"/>
      <w:b/>
      <w:u w:val="none"/>
    </w:rPr>
  </w:style>
  <w:style w:type="character" w:customStyle="1" w:styleId="ListLabel30">
    <w:name w:val="ListLabel 30"/>
    <w:rPr>
      <w:rFonts w:cs="OpenSymbol"/>
      <w:b/>
      <w:u w:val="none"/>
    </w:rPr>
  </w:style>
  <w:style w:type="character" w:customStyle="1" w:styleId="ListLabel31">
    <w:name w:val="ListLabel 31"/>
    <w:rPr>
      <w:rFonts w:cs="Wingdings"/>
      <w:b/>
      <w:u w:val="none"/>
    </w:rPr>
  </w:style>
  <w:style w:type="character" w:customStyle="1" w:styleId="ListLabel32">
    <w:name w:val="ListLabel 32"/>
    <w:rPr>
      <w:rFonts w:cs="Wingdings 2"/>
      <w:b/>
      <w:u w:val="none"/>
    </w:rPr>
  </w:style>
  <w:style w:type="character" w:customStyle="1" w:styleId="ListLabel33">
    <w:name w:val="ListLabel 33"/>
    <w:rPr>
      <w:rFonts w:cs="OpenSymbol"/>
      <w:b/>
      <w:u w:val="none"/>
    </w:rPr>
  </w:style>
  <w:style w:type="character" w:customStyle="1" w:styleId="ListLabel34">
    <w:name w:val="ListLabel 34"/>
    <w:rPr>
      <w:rFonts w:cs="Wingdings"/>
      <w:b/>
      <w:u w:val="none"/>
    </w:rPr>
  </w:style>
  <w:style w:type="character" w:customStyle="1" w:styleId="ListLabel35">
    <w:name w:val="ListLabel 35"/>
    <w:rPr>
      <w:rFonts w:cs="Wingdings 2"/>
      <w:b/>
      <w:u w:val="none"/>
    </w:rPr>
  </w:style>
  <w:style w:type="character" w:customStyle="1" w:styleId="ListLabel36">
    <w:name w:val="ListLabel 36"/>
    <w:rPr>
      <w:rFonts w:cs="OpenSymbol"/>
      <w:b/>
      <w:u w:val="none"/>
    </w:rPr>
  </w:style>
  <w:style w:type="character" w:customStyle="1" w:styleId="ListLabel37">
    <w:name w:val="ListLabel 37"/>
    <w:rPr>
      <w:rFonts w:ascii="Arial" w:eastAsia="Arial" w:hAnsi="Arial" w:cs="Arial"/>
      <w:color w:val="676F76"/>
      <w:sz w:val="20"/>
      <w:szCs w:val="21"/>
      <w:u w:val="none"/>
    </w:rPr>
  </w:style>
  <w:style w:type="character" w:customStyle="1" w:styleId="ListLabel38">
    <w:name w:val="ListLabel 38"/>
    <w:rPr>
      <w:rFonts w:cs="Wingdings 2"/>
      <w:b/>
      <w:u w:val="none"/>
    </w:rPr>
  </w:style>
  <w:style w:type="character" w:customStyle="1" w:styleId="ListLabel39">
    <w:name w:val="ListLabel 39"/>
    <w:rPr>
      <w:rFonts w:cs="OpenSymbol"/>
      <w:b/>
      <w:u w:val="none"/>
    </w:rPr>
  </w:style>
  <w:style w:type="character" w:customStyle="1" w:styleId="ListLabel40">
    <w:name w:val="ListLabel 40"/>
    <w:rPr>
      <w:rFonts w:cs="Wingdings"/>
      <w:b/>
      <w:u w:val="none"/>
    </w:rPr>
  </w:style>
  <w:style w:type="character" w:customStyle="1" w:styleId="ListLabel41">
    <w:name w:val="ListLabel 41"/>
    <w:rPr>
      <w:rFonts w:cs="Wingdings 2"/>
      <w:b/>
      <w:u w:val="none"/>
    </w:rPr>
  </w:style>
  <w:style w:type="character" w:customStyle="1" w:styleId="ListLabel42">
    <w:name w:val="ListLabel 42"/>
    <w:rPr>
      <w:rFonts w:cs="OpenSymbol"/>
      <w:b/>
      <w:u w:val="none"/>
    </w:rPr>
  </w:style>
  <w:style w:type="character" w:customStyle="1" w:styleId="ListLabel43">
    <w:name w:val="ListLabel 43"/>
    <w:rPr>
      <w:rFonts w:cs="Wingdings"/>
      <w:b/>
      <w:u w:val="none"/>
    </w:rPr>
  </w:style>
  <w:style w:type="character" w:customStyle="1" w:styleId="ListLabel44">
    <w:name w:val="ListLabel 44"/>
    <w:rPr>
      <w:rFonts w:cs="Wingdings 2"/>
      <w:b/>
      <w:u w:val="none"/>
    </w:rPr>
  </w:style>
  <w:style w:type="character" w:customStyle="1" w:styleId="ListLabel45">
    <w:name w:val="ListLabel 45"/>
    <w:rPr>
      <w:rFonts w:cs="OpenSymbol"/>
      <w:b/>
      <w:u w:val="none"/>
    </w:rPr>
  </w:style>
  <w:style w:type="character" w:customStyle="1" w:styleId="ListLabel46">
    <w:name w:val="ListLabel 46"/>
    <w:rPr>
      <w:rFonts w:ascii="Times New Roman" w:eastAsia="Times New Roman" w:hAnsi="Times New Roman" w:cs="Wingdings"/>
      <w:b/>
      <w:u w:val="none"/>
    </w:rPr>
  </w:style>
  <w:style w:type="character" w:customStyle="1" w:styleId="ListLabel47">
    <w:name w:val="ListLabel 47"/>
    <w:rPr>
      <w:rFonts w:cs="Wingdings 2"/>
      <w:b/>
      <w:u w:val="none"/>
    </w:rPr>
  </w:style>
  <w:style w:type="character" w:customStyle="1" w:styleId="ListLabel48">
    <w:name w:val="ListLabel 48"/>
    <w:rPr>
      <w:rFonts w:cs="OpenSymbol"/>
      <w:b/>
      <w:u w:val="none"/>
    </w:rPr>
  </w:style>
  <w:style w:type="character" w:customStyle="1" w:styleId="ListLabel49">
    <w:name w:val="ListLabel 49"/>
    <w:rPr>
      <w:rFonts w:cs="Wingdings"/>
      <w:b/>
      <w:u w:val="none"/>
    </w:rPr>
  </w:style>
  <w:style w:type="character" w:customStyle="1" w:styleId="ListLabel50">
    <w:name w:val="ListLabel 50"/>
    <w:rPr>
      <w:rFonts w:cs="Wingdings 2"/>
      <w:b/>
      <w:u w:val="none"/>
    </w:rPr>
  </w:style>
  <w:style w:type="character" w:customStyle="1" w:styleId="ListLabel51">
    <w:name w:val="ListLabel 51"/>
    <w:rPr>
      <w:rFonts w:cs="OpenSymbol"/>
      <w:b/>
      <w:u w:val="none"/>
    </w:rPr>
  </w:style>
  <w:style w:type="character" w:customStyle="1" w:styleId="ListLabel52">
    <w:name w:val="ListLabel 52"/>
    <w:rPr>
      <w:rFonts w:cs="Wingdings"/>
      <w:b/>
      <w:u w:val="none"/>
    </w:rPr>
  </w:style>
  <w:style w:type="character" w:customStyle="1" w:styleId="ListLabel53">
    <w:name w:val="ListLabel 53"/>
    <w:rPr>
      <w:rFonts w:cs="Wingdings 2"/>
      <w:b/>
      <w:u w:val="none"/>
    </w:rPr>
  </w:style>
  <w:style w:type="character" w:customStyle="1" w:styleId="ListLabel54">
    <w:name w:val="ListLabel 54"/>
    <w:rPr>
      <w:rFonts w:cs="OpenSymbol"/>
      <w:b/>
      <w:u w:val="none"/>
    </w:rPr>
  </w:style>
  <w:style w:type="character" w:customStyle="1" w:styleId="ListLabel55">
    <w:name w:val="ListLabel 55"/>
    <w:rPr>
      <w:b w:val="0"/>
      <w:bCs w:val="0"/>
      <w:u w:val="none"/>
    </w:rPr>
  </w:style>
  <w:style w:type="character" w:customStyle="1" w:styleId="ListLabel56">
    <w:name w:val="ListLabel 56"/>
    <w:rPr>
      <w:b w:val="0"/>
      <w:bCs w:val="0"/>
      <w:u w:val="none"/>
    </w:rPr>
  </w:style>
  <w:style w:type="character" w:customStyle="1" w:styleId="ListLabel57">
    <w:name w:val="ListLabel 57"/>
    <w:rPr>
      <w:b w:val="0"/>
      <w:bCs w:val="0"/>
      <w:u w:val="none"/>
    </w:rPr>
  </w:style>
  <w:style w:type="character" w:customStyle="1" w:styleId="ListLabel58">
    <w:name w:val="ListLabel 58"/>
    <w:rPr>
      <w:b w:val="0"/>
      <w:bCs w:val="0"/>
      <w:u w:val="none"/>
    </w:rPr>
  </w:style>
  <w:style w:type="character" w:customStyle="1" w:styleId="ListLabel59">
    <w:name w:val="ListLabel 59"/>
    <w:rPr>
      <w:b w:val="0"/>
      <w:bCs w:val="0"/>
      <w:u w:val="none"/>
    </w:rPr>
  </w:style>
  <w:style w:type="character" w:customStyle="1" w:styleId="ListLabel60">
    <w:name w:val="ListLabel 60"/>
    <w:rPr>
      <w:b w:val="0"/>
      <w:bCs w:val="0"/>
      <w:u w:val="none"/>
    </w:rPr>
  </w:style>
  <w:style w:type="character" w:customStyle="1" w:styleId="ListLabel61">
    <w:name w:val="ListLabel 61"/>
    <w:rPr>
      <w:b w:val="0"/>
      <w:bCs w:val="0"/>
      <w:u w:val="none"/>
    </w:rPr>
  </w:style>
  <w:style w:type="character" w:customStyle="1" w:styleId="ListLabel62">
    <w:name w:val="ListLabel 62"/>
    <w:rPr>
      <w:b w:val="0"/>
      <w:bCs w:val="0"/>
      <w:u w:val="none"/>
    </w:rPr>
  </w:style>
  <w:style w:type="character" w:customStyle="1" w:styleId="ListLabel63">
    <w:name w:val="ListLabel 63"/>
    <w:rPr>
      <w:b w:val="0"/>
      <w:bCs w:val="0"/>
      <w:u w:val="none"/>
    </w:rPr>
  </w:style>
  <w:style w:type="character" w:customStyle="1" w:styleId="ListLabel64">
    <w:name w:val="ListLabel 64"/>
    <w:rPr>
      <w:rFonts w:ascii="Times New Roman" w:eastAsia="Times New Roman" w:hAnsi="Times New Roman" w:cs="Wingdings"/>
      <w:b/>
      <w:u w:val="none"/>
    </w:rPr>
  </w:style>
  <w:style w:type="character" w:customStyle="1" w:styleId="ListLabel65">
    <w:name w:val="ListLabel 65"/>
    <w:rPr>
      <w:rFonts w:cs="Wingdings 2"/>
      <w:b/>
      <w:u w:val="none"/>
    </w:rPr>
  </w:style>
  <w:style w:type="character" w:customStyle="1" w:styleId="ListLabel66">
    <w:name w:val="ListLabel 66"/>
    <w:rPr>
      <w:rFonts w:cs="OpenSymbol"/>
      <w:b/>
      <w:u w:val="none"/>
    </w:rPr>
  </w:style>
  <w:style w:type="character" w:customStyle="1" w:styleId="ListLabel67">
    <w:name w:val="ListLabel 67"/>
    <w:rPr>
      <w:rFonts w:cs="Wingdings"/>
      <w:b/>
      <w:u w:val="none"/>
    </w:rPr>
  </w:style>
  <w:style w:type="character" w:customStyle="1" w:styleId="ListLabel68">
    <w:name w:val="ListLabel 68"/>
    <w:rPr>
      <w:rFonts w:cs="Wingdings 2"/>
      <w:b/>
      <w:u w:val="none"/>
    </w:rPr>
  </w:style>
  <w:style w:type="character" w:customStyle="1" w:styleId="ListLabel69">
    <w:name w:val="ListLabel 69"/>
    <w:rPr>
      <w:rFonts w:cs="OpenSymbol"/>
      <w:b/>
      <w:u w:val="none"/>
    </w:rPr>
  </w:style>
  <w:style w:type="character" w:customStyle="1" w:styleId="ListLabel70">
    <w:name w:val="ListLabel 70"/>
    <w:rPr>
      <w:rFonts w:cs="Wingdings"/>
      <w:b/>
      <w:u w:val="none"/>
    </w:rPr>
  </w:style>
  <w:style w:type="character" w:customStyle="1" w:styleId="ListLabel71">
    <w:name w:val="ListLabel 71"/>
    <w:rPr>
      <w:rFonts w:cs="Wingdings 2"/>
      <w:b/>
      <w:u w:val="none"/>
    </w:rPr>
  </w:style>
  <w:style w:type="character" w:customStyle="1" w:styleId="ListLabel72">
    <w:name w:val="ListLabel 72"/>
    <w:rPr>
      <w:rFonts w:cs="OpenSymbol"/>
      <w:b/>
      <w:u w:val="none"/>
    </w:rPr>
  </w:style>
  <w:style w:type="character" w:customStyle="1" w:styleId="ListLabel73">
    <w:name w:val="ListLabel 73"/>
    <w:rPr>
      <w:rFonts w:cs="Wingdings"/>
      <w:b/>
      <w:u w:val="none"/>
    </w:rPr>
  </w:style>
  <w:style w:type="character" w:customStyle="1" w:styleId="ListLabel74">
    <w:name w:val="ListLabel 74"/>
    <w:rPr>
      <w:rFonts w:cs="Wingdings 2"/>
      <w:b/>
      <w:u w:val="none"/>
    </w:rPr>
  </w:style>
  <w:style w:type="character" w:customStyle="1" w:styleId="ListLabel75">
    <w:name w:val="ListLabel 75"/>
    <w:rPr>
      <w:rFonts w:cs="OpenSymbol"/>
      <w:b/>
      <w:u w:val="none"/>
    </w:rPr>
  </w:style>
  <w:style w:type="character" w:customStyle="1" w:styleId="ListLabel76">
    <w:name w:val="ListLabel 76"/>
    <w:rPr>
      <w:rFonts w:cs="Wingdings"/>
      <w:b/>
      <w:u w:val="none"/>
    </w:rPr>
  </w:style>
  <w:style w:type="character" w:customStyle="1" w:styleId="ListLabel77">
    <w:name w:val="ListLabel 77"/>
    <w:rPr>
      <w:rFonts w:cs="Wingdings 2"/>
      <w:b/>
      <w:u w:val="none"/>
    </w:rPr>
  </w:style>
  <w:style w:type="character" w:customStyle="1" w:styleId="ListLabel78">
    <w:name w:val="ListLabel 78"/>
    <w:rPr>
      <w:rFonts w:cs="OpenSymbol"/>
      <w:b/>
      <w:u w:val="none"/>
    </w:rPr>
  </w:style>
  <w:style w:type="character" w:customStyle="1" w:styleId="ListLabel79">
    <w:name w:val="ListLabel 79"/>
    <w:rPr>
      <w:rFonts w:cs="Wingdings"/>
      <w:b/>
      <w:u w:val="none"/>
    </w:rPr>
  </w:style>
  <w:style w:type="character" w:customStyle="1" w:styleId="ListLabel80">
    <w:name w:val="ListLabel 80"/>
    <w:rPr>
      <w:rFonts w:cs="Wingdings 2"/>
      <w:b/>
      <w:u w:val="none"/>
    </w:rPr>
  </w:style>
  <w:style w:type="character" w:customStyle="1" w:styleId="ListLabel81">
    <w:name w:val="ListLabel 81"/>
    <w:rPr>
      <w:rFonts w:cs="OpenSymbol"/>
      <w:b/>
      <w:u w:val="none"/>
    </w:rPr>
  </w:style>
  <w:style w:type="character" w:customStyle="1" w:styleId="ListLabel82">
    <w:name w:val="ListLabel 82"/>
    <w:rPr>
      <w:rFonts w:cs="Wingdings"/>
      <w:b/>
      <w:u w:val="none"/>
    </w:rPr>
  </w:style>
  <w:style w:type="character" w:customStyle="1" w:styleId="ListLabel83">
    <w:name w:val="ListLabel 83"/>
    <w:rPr>
      <w:rFonts w:cs="Wingdings 2"/>
      <w:b/>
      <w:u w:val="none"/>
    </w:rPr>
  </w:style>
  <w:style w:type="character" w:customStyle="1" w:styleId="ListLabel84">
    <w:name w:val="ListLabel 84"/>
    <w:rPr>
      <w:rFonts w:cs="OpenSymbol"/>
      <w:b/>
      <w:u w:val="none"/>
    </w:rPr>
  </w:style>
  <w:style w:type="character" w:customStyle="1" w:styleId="ListLabel85">
    <w:name w:val="ListLabel 85"/>
    <w:rPr>
      <w:rFonts w:cs="Wingdings"/>
      <w:b/>
      <w:u w:val="none"/>
    </w:rPr>
  </w:style>
  <w:style w:type="character" w:customStyle="1" w:styleId="ListLabel86">
    <w:name w:val="ListLabel 86"/>
    <w:rPr>
      <w:rFonts w:cs="Wingdings 2"/>
      <w:b/>
      <w:u w:val="none"/>
    </w:rPr>
  </w:style>
  <w:style w:type="character" w:customStyle="1" w:styleId="ListLabel87">
    <w:name w:val="ListLabel 87"/>
    <w:rPr>
      <w:rFonts w:cs="OpenSymbol"/>
      <w:b/>
      <w:u w:val="none"/>
    </w:rPr>
  </w:style>
  <w:style w:type="character" w:customStyle="1" w:styleId="ListLabel88">
    <w:name w:val="ListLabel 88"/>
    <w:rPr>
      <w:rFonts w:cs="Wingdings"/>
      <w:b/>
      <w:u w:val="none"/>
    </w:rPr>
  </w:style>
  <w:style w:type="character" w:customStyle="1" w:styleId="ListLabel89">
    <w:name w:val="ListLabel 89"/>
    <w:rPr>
      <w:rFonts w:cs="Wingdings 2"/>
      <w:b/>
      <w:u w:val="none"/>
    </w:rPr>
  </w:style>
  <w:style w:type="character" w:customStyle="1" w:styleId="ListLabel90">
    <w:name w:val="ListLabel 90"/>
    <w:rPr>
      <w:rFonts w:cs="OpenSymbol"/>
      <w:b/>
      <w:u w:val="none"/>
    </w:rPr>
  </w:style>
  <w:style w:type="character" w:customStyle="1" w:styleId="ListLabel91">
    <w:name w:val="ListLabel 91"/>
    <w:rPr>
      <w:rFonts w:cs="Wingdings"/>
      <w:b/>
      <w:u w:val="none"/>
    </w:rPr>
  </w:style>
  <w:style w:type="character" w:customStyle="1" w:styleId="ListLabel92">
    <w:name w:val="ListLabel 92"/>
    <w:rPr>
      <w:rFonts w:cs="Wingdings 2"/>
      <w:b/>
      <w:u w:val="none"/>
    </w:rPr>
  </w:style>
  <w:style w:type="character" w:customStyle="1" w:styleId="ListLabel93">
    <w:name w:val="ListLabel 93"/>
    <w:rPr>
      <w:rFonts w:cs="OpenSymbol"/>
      <w:b/>
      <w:u w:val="none"/>
    </w:rPr>
  </w:style>
  <w:style w:type="character" w:customStyle="1" w:styleId="ListLabel94">
    <w:name w:val="ListLabel 94"/>
    <w:rPr>
      <w:rFonts w:cs="Wingdings"/>
      <w:b/>
      <w:u w:val="none"/>
    </w:rPr>
  </w:style>
  <w:style w:type="character" w:customStyle="1" w:styleId="ListLabel95">
    <w:name w:val="ListLabel 95"/>
    <w:rPr>
      <w:rFonts w:cs="Wingdings 2"/>
      <w:b/>
      <w:u w:val="none"/>
    </w:rPr>
  </w:style>
  <w:style w:type="character" w:customStyle="1" w:styleId="ListLabel96">
    <w:name w:val="ListLabel 96"/>
    <w:rPr>
      <w:rFonts w:cs="OpenSymbol"/>
      <w:b/>
      <w:u w:val="none"/>
    </w:rPr>
  </w:style>
  <w:style w:type="character" w:customStyle="1" w:styleId="ListLabel97">
    <w:name w:val="ListLabel 97"/>
    <w:rPr>
      <w:rFonts w:cs="Wingdings"/>
      <w:b/>
      <w:u w:val="none"/>
    </w:rPr>
  </w:style>
  <w:style w:type="character" w:customStyle="1" w:styleId="ListLabel98">
    <w:name w:val="ListLabel 98"/>
    <w:rPr>
      <w:rFonts w:cs="Wingdings 2"/>
      <w:b/>
      <w:u w:val="none"/>
    </w:rPr>
  </w:style>
  <w:style w:type="character" w:customStyle="1" w:styleId="ListLabel99">
    <w:name w:val="ListLabel 99"/>
    <w:rPr>
      <w:rFonts w:cs="OpenSymbol"/>
      <w:b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C4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4D"/>
    <w:rPr>
      <w:rFonts w:ascii="Segoe UI" w:hAnsi="Segoe UI" w:cs="Mangal"/>
      <w:sz w:val="18"/>
      <w:szCs w:val="16"/>
    </w:rPr>
  </w:style>
  <w:style w:type="numbering" w:customStyle="1" w:styleId="Bezlisty10">
    <w:name w:val="Bez listy1"/>
    <w:basedOn w:val="Bezlisty"/>
    <w:pPr>
      <w:numPr>
        <w:numId w:val="1"/>
      </w:numPr>
    </w:pPr>
  </w:style>
  <w:style w:type="numbering" w:customStyle="1" w:styleId="Bezlisty1">
    <w:name w:val="Bez listy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Czarek</dc:creator>
  <cp:lastModifiedBy>Krzysztof</cp:lastModifiedBy>
  <cp:revision>3</cp:revision>
  <cp:lastPrinted>2023-09-20T13:38:00Z</cp:lastPrinted>
  <dcterms:created xsi:type="dcterms:W3CDTF">2023-09-20T13:55:00Z</dcterms:created>
  <dcterms:modified xsi:type="dcterms:W3CDTF">2023-11-03T10:33:00Z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